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C3EF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CA790BA" w14:textId="77777777" w:rsidR="00920032" w:rsidRDefault="00920032" w:rsidP="00690A7B"/>
    <w:p w14:paraId="3367EE7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35330160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5B7E5F95" w14:textId="77777777" w:rsidTr="000B37BA">
        <w:tc>
          <w:tcPr>
            <w:tcW w:w="1908" w:type="dxa"/>
          </w:tcPr>
          <w:p w14:paraId="00C88CAE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8C9A9A8" w14:textId="1A78D346" w:rsidR="00332BBA" w:rsidRPr="00332BBA" w:rsidRDefault="002714CC" w:rsidP="00332BBA">
            <w:pPr>
              <w:spacing w:before="120" w:after="120"/>
            </w:pPr>
            <w:r>
              <w:t>Juni 202</w:t>
            </w:r>
            <w:r w:rsidR="00896CEE">
              <w:t>4</w:t>
            </w:r>
          </w:p>
        </w:tc>
      </w:tr>
      <w:tr w:rsidR="008B75EF" w14:paraId="430C3BFC" w14:textId="77777777" w:rsidTr="000B37BA">
        <w:tc>
          <w:tcPr>
            <w:tcW w:w="1908" w:type="dxa"/>
          </w:tcPr>
          <w:p w14:paraId="1A25BC66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4B94802" w14:textId="77777777" w:rsidR="00332BBA" w:rsidRPr="00332BBA" w:rsidRDefault="00703C80" w:rsidP="000B37BA">
            <w:pPr>
              <w:spacing w:before="120" w:after="120"/>
            </w:pPr>
            <w:r>
              <w:t>Det Blå Gymnasium, Haderslev</w:t>
            </w:r>
          </w:p>
        </w:tc>
      </w:tr>
      <w:tr w:rsidR="008B75EF" w14:paraId="1E615A26" w14:textId="77777777" w:rsidTr="000B37BA">
        <w:tc>
          <w:tcPr>
            <w:tcW w:w="1908" w:type="dxa"/>
          </w:tcPr>
          <w:p w14:paraId="4766026C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2F77B4D7" w14:textId="77777777" w:rsidR="0094366B" w:rsidRPr="00332BBA" w:rsidRDefault="00703C80" w:rsidP="000B37BA">
            <w:pPr>
              <w:spacing w:before="120" w:after="120"/>
            </w:pPr>
            <w:r>
              <w:t>HHX</w:t>
            </w:r>
          </w:p>
        </w:tc>
      </w:tr>
      <w:tr w:rsidR="008B75EF" w14:paraId="59175E19" w14:textId="77777777" w:rsidTr="000B37BA">
        <w:tc>
          <w:tcPr>
            <w:tcW w:w="1908" w:type="dxa"/>
          </w:tcPr>
          <w:p w14:paraId="17CC2692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0DF05C73" w14:textId="77777777" w:rsidR="0094366B" w:rsidRPr="00332BBA" w:rsidRDefault="00703C80" w:rsidP="000B37BA">
            <w:pPr>
              <w:spacing w:before="120" w:after="120"/>
            </w:pPr>
            <w:r>
              <w:t>Erhvervscase</w:t>
            </w:r>
          </w:p>
        </w:tc>
      </w:tr>
      <w:tr w:rsidR="008B75EF" w14:paraId="5E9FCDA8" w14:textId="77777777" w:rsidTr="000B37BA">
        <w:tc>
          <w:tcPr>
            <w:tcW w:w="1908" w:type="dxa"/>
          </w:tcPr>
          <w:p w14:paraId="7081D95E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407CE7C1" w14:textId="0B62B425" w:rsidR="0094366B" w:rsidRDefault="009B3CC8" w:rsidP="000B37BA">
            <w:pPr>
              <w:spacing w:before="120" w:after="120"/>
            </w:pPr>
            <w:r>
              <w:t>Kira Strandby</w:t>
            </w:r>
            <w:r w:rsidR="002A590D">
              <w:t xml:space="preserve"> og </w:t>
            </w:r>
            <w:r w:rsidR="00896CEE">
              <w:t>Anne Würtz</w:t>
            </w:r>
            <w:r w:rsidR="00F37F10">
              <w:t>(2a)</w:t>
            </w:r>
            <w:r w:rsidR="002A590D">
              <w:t>,</w:t>
            </w:r>
            <w:r w:rsidR="00F37F10">
              <w:t xml:space="preserve"> </w:t>
            </w:r>
            <w:r w:rsidR="00E67054">
              <w:t>Kirsten Lindegaard</w:t>
            </w:r>
            <w:r w:rsidR="00F37F10">
              <w:t xml:space="preserve"> og </w:t>
            </w:r>
            <w:r w:rsidR="00896CEE">
              <w:t>Helle Have</w:t>
            </w:r>
            <w:r w:rsidR="002A590D">
              <w:t>(2b),</w:t>
            </w:r>
            <w:r w:rsidR="003E1E85">
              <w:t xml:space="preserve"> </w:t>
            </w:r>
            <w:r w:rsidR="007E4CD0">
              <w:t xml:space="preserve">Victor Løv </w:t>
            </w:r>
            <w:r w:rsidR="00845B4E">
              <w:t xml:space="preserve">Brunsgaard </w:t>
            </w:r>
            <w:r w:rsidR="007E4CD0">
              <w:t xml:space="preserve">Andersen </w:t>
            </w:r>
            <w:r w:rsidR="002A590D">
              <w:t xml:space="preserve">og Allan Nielsen(2c), </w:t>
            </w:r>
            <w:r w:rsidR="00845B4E">
              <w:t xml:space="preserve">Victor Løv Brunsgaard Andersen </w:t>
            </w:r>
            <w:r w:rsidR="00B46F3E">
              <w:t>og Michael Weitze Mortensen</w:t>
            </w:r>
            <w:r w:rsidR="002A590D">
              <w:t xml:space="preserve">(2d) </w:t>
            </w:r>
          </w:p>
          <w:p w14:paraId="12D3B3A7" w14:textId="77777777" w:rsidR="00AE468E" w:rsidRPr="00332BBA" w:rsidRDefault="00AE468E" w:rsidP="000B37BA">
            <w:pPr>
              <w:spacing w:before="120" w:after="120"/>
            </w:pPr>
          </w:p>
        </w:tc>
      </w:tr>
      <w:tr w:rsidR="008B75EF" w:rsidRPr="00E3603E" w14:paraId="12783B30" w14:textId="77777777" w:rsidTr="000B37BA">
        <w:tc>
          <w:tcPr>
            <w:tcW w:w="1908" w:type="dxa"/>
          </w:tcPr>
          <w:p w14:paraId="33A18484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66597AA" w14:textId="6C9A646E" w:rsidR="0094366B" w:rsidRPr="00AE468E" w:rsidRDefault="00F37F10" w:rsidP="000B37B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Hhh2a2</w:t>
            </w:r>
            <w:r w:rsidR="00B46F3E">
              <w:rPr>
                <w:lang w:val="en-US"/>
              </w:rPr>
              <w:t>2</w:t>
            </w:r>
            <w:r w:rsidR="002A590D">
              <w:rPr>
                <w:lang w:val="en-US"/>
              </w:rPr>
              <w:t>,</w:t>
            </w:r>
            <w:r>
              <w:rPr>
                <w:lang w:val="en-US"/>
              </w:rPr>
              <w:t xml:space="preserve"> hhh2b2</w:t>
            </w:r>
            <w:r w:rsidR="00B46F3E">
              <w:rPr>
                <w:lang w:val="en-US"/>
              </w:rPr>
              <w:t>2</w:t>
            </w:r>
            <w:r w:rsidR="002A590D">
              <w:rPr>
                <w:lang w:val="en-US"/>
              </w:rPr>
              <w:t>,</w:t>
            </w:r>
            <w:r w:rsidR="00AE468E" w:rsidRPr="00AE468E">
              <w:rPr>
                <w:lang w:val="en-US"/>
              </w:rPr>
              <w:t xml:space="preserve"> hhh</w:t>
            </w:r>
            <w:r>
              <w:rPr>
                <w:lang w:val="en-US"/>
              </w:rPr>
              <w:t>2c2</w:t>
            </w:r>
            <w:r w:rsidR="00B46F3E">
              <w:rPr>
                <w:lang w:val="en-US"/>
              </w:rPr>
              <w:t>2</w:t>
            </w:r>
            <w:r w:rsidR="000D19CC">
              <w:rPr>
                <w:lang w:val="en-US"/>
              </w:rPr>
              <w:t>,</w:t>
            </w:r>
            <w:r>
              <w:rPr>
                <w:lang w:val="en-US"/>
              </w:rPr>
              <w:t xml:space="preserve"> hhh2d2</w:t>
            </w:r>
            <w:r w:rsidR="00B46F3E">
              <w:rPr>
                <w:lang w:val="en-US"/>
              </w:rPr>
              <w:t>2</w:t>
            </w:r>
          </w:p>
        </w:tc>
      </w:tr>
    </w:tbl>
    <w:p w14:paraId="29835F87" w14:textId="77777777" w:rsidR="00075256" w:rsidRPr="00AE468E" w:rsidRDefault="00075256">
      <w:pPr>
        <w:rPr>
          <w:lang w:val="en-US"/>
        </w:rPr>
      </w:pPr>
    </w:p>
    <w:p w14:paraId="2FF495A3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551D4EA7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0686FF24" w14:textId="77777777" w:rsidTr="000B37BA">
        <w:tc>
          <w:tcPr>
            <w:tcW w:w="0" w:type="auto"/>
          </w:tcPr>
          <w:p w14:paraId="605F3E99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40F15CEE" w14:textId="0F53B541" w:rsidR="00075256" w:rsidRPr="0007120B" w:rsidRDefault="00F37F10" w:rsidP="000B37BA">
            <w:pPr>
              <w:spacing w:before="120" w:after="120"/>
            </w:pPr>
            <w:r>
              <w:t xml:space="preserve">Case: </w:t>
            </w:r>
            <w:proofErr w:type="spellStart"/>
            <w:r w:rsidR="000D19CC">
              <w:t>Shaping</w:t>
            </w:r>
            <w:proofErr w:type="spellEnd"/>
            <w:r w:rsidR="000D19CC">
              <w:t xml:space="preserve"> </w:t>
            </w:r>
            <w:r w:rsidR="0070368C">
              <w:t>New Tomorrow</w:t>
            </w:r>
          </w:p>
        </w:tc>
      </w:tr>
      <w:tr w:rsidR="00075256" w14:paraId="1B091D41" w14:textId="77777777" w:rsidTr="000B37BA">
        <w:tc>
          <w:tcPr>
            <w:tcW w:w="0" w:type="auto"/>
          </w:tcPr>
          <w:p w14:paraId="03F6B20B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2A18F8AF" w14:textId="716C0886" w:rsidR="00075256" w:rsidRDefault="00F37F10" w:rsidP="000B37BA">
            <w:pPr>
              <w:spacing w:before="120" w:after="120"/>
            </w:pPr>
            <w:r>
              <w:t xml:space="preserve">Case: </w:t>
            </w:r>
            <w:r w:rsidR="0070368C">
              <w:t>Louisiana</w:t>
            </w:r>
          </w:p>
        </w:tc>
      </w:tr>
      <w:tr w:rsidR="00075256" w14:paraId="584CAE59" w14:textId="77777777" w:rsidTr="000B37BA">
        <w:tc>
          <w:tcPr>
            <w:tcW w:w="0" w:type="auto"/>
          </w:tcPr>
          <w:p w14:paraId="47B40B9F" w14:textId="77777777" w:rsidR="00075256" w:rsidRPr="000B37BA" w:rsidRDefault="00703C80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612EB7C3" w14:textId="10573D3E" w:rsidR="00075256" w:rsidRDefault="00F37F10" w:rsidP="000B37BA">
            <w:pPr>
              <w:spacing w:before="120" w:after="120"/>
            </w:pPr>
            <w:r>
              <w:t xml:space="preserve">Case: </w:t>
            </w:r>
            <w:r w:rsidR="005E2C66">
              <w:t xml:space="preserve">Pure </w:t>
            </w:r>
            <w:proofErr w:type="spellStart"/>
            <w:r w:rsidR="005E2C66">
              <w:t>Gym</w:t>
            </w:r>
            <w:proofErr w:type="spellEnd"/>
            <w:r w:rsidR="0070368C">
              <w:t>,</w:t>
            </w:r>
            <w:r>
              <w:t xml:space="preserve"> Prøveeksamen</w:t>
            </w:r>
          </w:p>
        </w:tc>
      </w:tr>
    </w:tbl>
    <w:p w14:paraId="10C96580" w14:textId="77777777" w:rsidR="00235BD9" w:rsidRDefault="00235BD9"/>
    <w:p w14:paraId="194798D3" w14:textId="77777777" w:rsidR="00235BD9" w:rsidRDefault="00235BD9">
      <w:r>
        <w:br w:type="page"/>
      </w:r>
    </w:p>
    <w:p w14:paraId="6ABE8867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A83C8A3" w14:textId="77777777" w:rsidR="0007120B" w:rsidRPr="00BB22F1" w:rsidRDefault="00D97DC1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1CB4DA4D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21"/>
      </w:tblGrid>
      <w:tr w:rsidR="00B842AD" w14:paraId="68F111EA" w14:textId="77777777" w:rsidTr="000B37BA">
        <w:tc>
          <w:tcPr>
            <w:tcW w:w="0" w:type="auto"/>
          </w:tcPr>
          <w:p w14:paraId="61278194" w14:textId="77777777" w:rsidR="008B75EF" w:rsidRPr="000B37BA" w:rsidRDefault="004B4443" w:rsidP="00690A7B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  <w:p w14:paraId="43A30127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700EB5" w14:textId="4869B61F" w:rsidR="008B75EF" w:rsidRPr="00D42F47" w:rsidRDefault="00F37F10" w:rsidP="001E3B43">
            <w:pPr>
              <w:pStyle w:val="Overskrift1"/>
            </w:pPr>
            <w:r>
              <w:t xml:space="preserve">Case: </w:t>
            </w:r>
            <w:proofErr w:type="spellStart"/>
            <w:r w:rsidR="0070368C">
              <w:t>Shaping</w:t>
            </w:r>
            <w:proofErr w:type="spellEnd"/>
            <w:r w:rsidR="0070368C">
              <w:t xml:space="preserve"> New Tomorrow</w:t>
            </w:r>
          </w:p>
        </w:tc>
      </w:tr>
      <w:tr w:rsidR="00B842AD" w14:paraId="2EEC6C8F" w14:textId="77777777" w:rsidTr="000B37BA">
        <w:tc>
          <w:tcPr>
            <w:tcW w:w="0" w:type="auto"/>
          </w:tcPr>
          <w:p w14:paraId="034927E3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8BD5D4" w14:textId="77777777" w:rsidR="000B4186" w:rsidRPr="008E12F2" w:rsidRDefault="008E12F2" w:rsidP="00690A7B">
            <w:pPr>
              <w:rPr>
                <w:u w:val="single"/>
              </w:rPr>
            </w:pPr>
            <w:r w:rsidRPr="008E12F2">
              <w:rPr>
                <w:u w:val="single"/>
              </w:rPr>
              <w:t>Fagligt indhold:</w:t>
            </w:r>
          </w:p>
          <w:p w14:paraId="1796FFDC" w14:textId="77777777" w:rsidR="00F37F10" w:rsidRDefault="00F37F10" w:rsidP="00AE468E">
            <w:pPr>
              <w:numPr>
                <w:ilvl w:val="0"/>
                <w:numId w:val="2"/>
              </w:numPr>
            </w:pPr>
            <w:r>
              <w:t>Metode</w:t>
            </w:r>
          </w:p>
          <w:p w14:paraId="16E25D3C" w14:textId="77777777" w:rsidR="008E12F2" w:rsidRDefault="008E12F2" w:rsidP="00AE468E">
            <w:pPr>
              <w:numPr>
                <w:ilvl w:val="0"/>
                <w:numId w:val="2"/>
              </w:numPr>
            </w:pPr>
            <w:r>
              <w:t>Forretningsmodel</w:t>
            </w:r>
          </w:p>
          <w:p w14:paraId="051F9720" w14:textId="77777777" w:rsidR="008E12F2" w:rsidRDefault="008E12F2" w:rsidP="008E12F2">
            <w:pPr>
              <w:numPr>
                <w:ilvl w:val="0"/>
                <w:numId w:val="2"/>
              </w:numPr>
            </w:pPr>
            <w:r>
              <w:t>Kritiske Succes faktorer</w:t>
            </w:r>
          </w:p>
          <w:p w14:paraId="27F54F50" w14:textId="77777777" w:rsidR="00AE468E" w:rsidRDefault="00AE468E" w:rsidP="008E12F2">
            <w:pPr>
              <w:numPr>
                <w:ilvl w:val="0"/>
                <w:numId w:val="2"/>
              </w:numPr>
            </w:pPr>
            <w:r>
              <w:t>Interne analyser</w:t>
            </w:r>
          </w:p>
          <w:p w14:paraId="08F07BBE" w14:textId="77777777" w:rsidR="00AE468E" w:rsidRDefault="00AE468E" w:rsidP="008E12F2">
            <w:pPr>
              <w:numPr>
                <w:ilvl w:val="0"/>
                <w:numId w:val="2"/>
              </w:numPr>
            </w:pPr>
            <w:r>
              <w:t>Eksterne analyser</w:t>
            </w:r>
          </w:p>
          <w:p w14:paraId="0CC7ED09" w14:textId="77777777" w:rsidR="00AE468E" w:rsidRDefault="00AE468E" w:rsidP="008E12F2">
            <w:pPr>
              <w:numPr>
                <w:ilvl w:val="0"/>
                <w:numId w:val="2"/>
              </w:numPr>
            </w:pPr>
            <w:r>
              <w:t>Opsamling af analyser i SWOT</w:t>
            </w:r>
          </w:p>
          <w:p w14:paraId="6CDD30E8" w14:textId="77777777" w:rsidR="008E12F2" w:rsidRDefault="008E12F2" w:rsidP="008E12F2">
            <w:pPr>
              <w:numPr>
                <w:ilvl w:val="0"/>
                <w:numId w:val="2"/>
              </w:numPr>
            </w:pPr>
            <w:r>
              <w:t>Udfordringer</w:t>
            </w:r>
          </w:p>
          <w:p w14:paraId="7CAA2EC9" w14:textId="77777777" w:rsidR="008E12F2" w:rsidRDefault="008E12F2" w:rsidP="008E12F2">
            <w:pPr>
              <w:numPr>
                <w:ilvl w:val="0"/>
                <w:numId w:val="2"/>
              </w:numPr>
            </w:pPr>
            <w:r>
              <w:t>Løsningsforslag</w:t>
            </w:r>
          </w:p>
          <w:p w14:paraId="27D1D4A0" w14:textId="77777777" w:rsidR="00F37F10" w:rsidRDefault="008E12F2" w:rsidP="00F37F10">
            <w:pPr>
              <w:numPr>
                <w:ilvl w:val="0"/>
                <w:numId w:val="2"/>
              </w:numPr>
            </w:pPr>
            <w:r>
              <w:t>Konsekvenser</w:t>
            </w:r>
          </w:p>
          <w:p w14:paraId="37D6BE7D" w14:textId="77777777" w:rsidR="008E12F2" w:rsidRPr="001E3B43" w:rsidRDefault="008E12F2" w:rsidP="008E12F2">
            <w:pPr>
              <w:rPr>
                <w:u w:val="single"/>
              </w:rPr>
            </w:pPr>
            <w:r w:rsidRPr="001E3B43">
              <w:rPr>
                <w:u w:val="single"/>
              </w:rPr>
              <w:t>Litteratur:</w:t>
            </w:r>
          </w:p>
          <w:p w14:paraId="44569C60" w14:textId="77777777" w:rsidR="00B842AD" w:rsidRDefault="003D2BCA" w:rsidP="00205588">
            <w:pPr>
              <w:numPr>
                <w:ilvl w:val="0"/>
                <w:numId w:val="3"/>
              </w:numPr>
            </w:pPr>
            <w:r>
              <w:t>Marketing</w:t>
            </w:r>
            <w:r w:rsidR="00B842AD">
              <w:t xml:space="preserve"> </w:t>
            </w:r>
            <w:proofErr w:type="spellStart"/>
            <w:r w:rsidR="00B842AD">
              <w:t>ibog</w:t>
            </w:r>
            <w:proofErr w:type="spellEnd"/>
            <w:r w:rsidR="00E042C8">
              <w:t>, B-niveau stof</w:t>
            </w:r>
            <w:r w:rsidR="00B842AD">
              <w:t>: Birte Ravn Østergaard m.fl. Systime 2021</w:t>
            </w:r>
          </w:p>
          <w:p w14:paraId="49B9D5FB" w14:textId="77777777" w:rsidR="008E12F2" w:rsidRDefault="008E12F2" w:rsidP="00205588">
            <w:pPr>
              <w:numPr>
                <w:ilvl w:val="0"/>
                <w:numId w:val="3"/>
              </w:numPr>
            </w:pPr>
            <w:r>
              <w:t>Virksomhedsøkonomi</w:t>
            </w:r>
            <w:r w:rsidR="00B842AD">
              <w:t xml:space="preserve"> </w:t>
            </w:r>
            <w:proofErr w:type="spellStart"/>
            <w:r w:rsidR="00B842AD">
              <w:t>ibog</w:t>
            </w:r>
            <w:proofErr w:type="spellEnd"/>
            <w:r w:rsidR="002A590D">
              <w:t>, kap 1-23</w:t>
            </w:r>
            <w:r w:rsidR="00B842AD">
              <w:t xml:space="preserve">: Jeanette Hassing </w:t>
            </w:r>
            <w:proofErr w:type="spellStart"/>
            <w:proofErr w:type="gramStart"/>
            <w:r w:rsidR="00B842AD">
              <w:t>m.fl</w:t>
            </w:r>
            <w:proofErr w:type="spellEnd"/>
            <w:proofErr w:type="gramEnd"/>
            <w:r w:rsidR="00B842AD">
              <w:t>, Systime 2021</w:t>
            </w:r>
          </w:p>
          <w:p w14:paraId="7952E67B" w14:textId="77777777" w:rsidR="000B4186" w:rsidRDefault="00B842AD" w:rsidP="001365D7">
            <w:pPr>
              <w:numPr>
                <w:ilvl w:val="0"/>
                <w:numId w:val="3"/>
              </w:numPr>
            </w:pPr>
            <w:r>
              <w:t xml:space="preserve">Erhvervscase </w:t>
            </w:r>
            <w:proofErr w:type="spellStart"/>
            <w:r>
              <w:t>ibog</w:t>
            </w:r>
            <w:proofErr w:type="spellEnd"/>
            <w:r>
              <w:t xml:space="preserve"> – som opslagsbog: Jeanette Hassing m.fl., Systime 2021</w:t>
            </w:r>
          </w:p>
          <w:p w14:paraId="7C60F6E3" w14:textId="77777777" w:rsidR="000B4186" w:rsidRDefault="000B4186" w:rsidP="00B842AD">
            <w:pPr>
              <w:ind w:left="720"/>
            </w:pPr>
          </w:p>
        </w:tc>
      </w:tr>
      <w:tr w:rsidR="00B842AD" w14:paraId="2C1F0638" w14:textId="77777777" w:rsidTr="000B37BA">
        <w:tc>
          <w:tcPr>
            <w:tcW w:w="0" w:type="auto"/>
          </w:tcPr>
          <w:p w14:paraId="3F0D7ACC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032CBD94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66718598" w14:textId="4310014C" w:rsidR="008B75EF" w:rsidRDefault="001E3B43" w:rsidP="00690A7B">
            <w:r>
              <w:t xml:space="preserve">Anvendt uddannelsestid: </w:t>
            </w:r>
            <w:proofErr w:type="spellStart"/>
            <w:r w:rsidR="00C376FF">
              <w:t>ca</w:t>
            </w:r>
            <w:proofErr w:type="spellEnd"/>
            <w:r w:rsidR="00C376FF">
              <w:t xml:space="preserve"> </w:t>
            </w:r>
            <w:r w:rsidR="002525FA">
              <w:t>15</w:t>
            </w:r>
            <w:r w:rsidR="00C376FF">
              <w:t xml:space="preserve"> </w:t>
            </w:r>
            <w:r w:rsidR="00AC6E70">
              <w:t xml:space="preserve">moduler á 80 </w:t>
            </w:r>
            <w:proofErr w:type="spellStart"/>
            <w:r w:rsidR="00AC6E70">
              <w:t>minutte</w:t>
            </w:r>
            <w:proofErr w:type="spellEnd"/>
          </w:p>
        </w:tc>
      </w:tr>
      <w:tr w:rsidR="00B842AD" w14:paraId="311AFB26" w14:textId="77777777" w:rsidTr="000B37BA">
        <w:tc>
          <w:tcPr>
            <w:tcW w:w="0" w:type="auto"/>
          </w:tcPr>
          <w:p w14:paraId="3D3E4F56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A766A8A" w14:textId="77777777" w:rsidR="000B4186" w:rsidRPr="00D42F47" w:rsidRDefault="001E3B43" w:rsidP="00690A7B">
            <w:pPr>
              <w:rPr>
                <w:rFonts w:cs="Calibri"/>
                <w:u w:val="single"/>
              </w:rPr>
            </w:pPr>
            <w:r w:rsidRPr="00D42F47">
              <w:rPr>
                <w:rFonts w:cs="Calibri"/>
                <w:u w:val="single"/>
              </w:rPr>
              <w:t>Faglige mål:</w:t>
            </w:r>
          </w:p>
          <w:p w14:paraId="4BE1F0DF" w14:textId="77777777" w:rsidR="001E3B43" w:rsidRPr="00D42F47" w:rsidRDefault="001E3B43" w:rsidP="00690A7B">
            <w:pPr>
              <w:rPr>
                <w:rFonts w:cs="Calibri"/>
              </w:rPr>
            </w:pPr>
          </w:p>
          <w:p w14:paraId="35E27274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D42F47">
              <w:rPr>
                <w:rFonts w:ascii="Garamond" w:hAnsi="Garamond" w:cs="Calibri"/>
                <w:iCs/>
              </w:rPr>
              <w:t xml:space="preserve">Eleverne skal kunne, </w:t>
            </w:r>
          </w:p>
          <w:p w14:paraId="4B4DA501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 xml:space="preserve">indsamle, analysere og vurdere informationer om virksomhedens interne og eksterne forhold </w:t>
            </w:r>
          </w:p>
          <w:p w14:paraId="7CC00189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>identificere en virksomheds kritiske succesfaktorer ud fra</w:t>
            </w:r>
            <w:r w:rsidR="00B842AD">
              <w:rPr>
                <w:rFonts w:ascii="Garamond" w:hAnsi="Garamond" w:cs="Calibri"/>
                <w:iCs/>
              </w:rPr>
              <w:t xml:space="preserve"> en analyse af virksomhedens for</w:t>
            </w:r>
            <w:r w:rsidRPr="00D42F47">
              <w:rPr>
                <w:rFonts w:ascii="Garamond" w:hAnsi="Garamond" w:cs="Calibri"/>
                <w:iCs/>
              </w:rPr>
              <w:t xml:space="preserve">retningsmodel </w:t>
            </w:r>
          </w:p>
          <w:p w14:paraId="6D07CD5E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 xml:space="preserve">argumentere for en virksomheds centrale udfordringer ud fra interne og eksterne analyser </w:t>
            </w:r>
          </w:p>
          <w:p w14:paraId="5F5E7EDD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 xml:space="preserve">argumentere fagligt for udvalgte løsninger og deres konsekvenser </w:t>
            </w:r>
          </w:p>
          <w:p w14:paraId="4735DDE5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 xml:space="preserve">formidle viden med anvendelse af faglige ræsonnementer </w:t>
            </w:r>
          </w:p>
          <w:p w14:paraId="788E6C76" w14:textId="77777777" w:rsidR="001E3B43" w:rsidRPr="00D42F47" w:rsidRDefault="001E3B43" w:rsidP="001E3B43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 xml:space="preserve">anvende it og medier til informationssøgning, samarbejde, produktion og formidling </w:t>
            </w:r>
          </w:p>
          <w:p w14:paraId="0AE3D5A5" w14:textId="77777777" w:rsidR="004B4443" w:rsidRPr="00D42F47" w:rsidRDefault="001E3B43" w:rsidP="00AC6E70">
            <w:pPr>
              <w:pStyle w:val="Default"/>
              <w:rPr>
                <w:rFonts w:ascii="Garamond" w:hAnsi="Garamond" w:cs="Calibri"/>
                <w:iCs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D42F47">
              <w:rPr>
                <w:rFonts w:ascii="Garamond" w:hAnsi="Garamond" w:cs="Calibri"/>
              </w:rPr>
              <w:t xml:space="preserve"> </w:t>
            </w:r>
            <w:r w:rsidRPr="00D42F47">
              <w:rPr>
                <w:rFonts w:ascii="Garamond" w:hAnsi="Garamond" w:cs="Calibri"/>
                <w:iCs/>
              </w:rPr>
              <w:t xml:space="preserve">forholde sig kritisk til egne arbejdsprocesser og resultater </w:t>
            </w:r>
          </w:p>
          <w:p w14:paraId="6187C845" w14:textId="77777777" w:rsidR="004B4443" w:rsidRPr="00D42F47" w:rsidRDefault="004B4443" w:rsidP="00F220D6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842AD" w14:paraId="0CDF64FF" w14:textId="77777777" w:rsidTr="000B37BA">
        <w:tc>
          <w:tcPr>
            <w:tcW w:w="0" w:type="auto"/>
          </w:tcPr>
          <w:p w14:paraId="7321B2D9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ED72B10" w14:textId="77777777" w:rsidR="000B4186" w:rsidRDefault="00B842AD" w:rsidP="00690A7B">
            <w:r>
              <w:t>Induktiv læring</w:t>
            </w:r>
          </w:p>
          <w:p w14:paraId="4F9BE4F2" w14:textId="77777777" w:rsidR="004B4443" w:rsidRDefault="00AC6E70" w:rsidP="00690A7B">
            <w:r>
              <w:t>Problemorienteret, gruppeorganiseret arbejde</w:t>
            </w:r>
          </w:p>
          <w:p w14:paraId="2AAAF38E" w14:textId="77777777" w:rsidR="00AC6E70" w:rsidRDefault="00AC6E70" w:rsidP="00690A7B">
            <w:proofErr w:type="spellStart"/>
            <w:r>
              <w:t>Casemetoden</w:t>
            </w:r>
            <w:proofErr w:type="spellEnd"/>
          </w:p>
          <w:p w14:paraId="7B4E47AE" w14:textId="77777777" w:rsidR="00F03584" w:rsidRDefault="00F03584" w:rsidP="00690A7B">
            <w:r>
              <w:t>Skrivehandling: synopsis genren</w:t>
            </w:r>
          </w:p>
          <w:p w14:paraId="0520C7CA" w14:textId="77777777" w:rsidR="00AC6E70" w:rsidRDefault="00AC6E70" w:rsidP="00690A7B">
            <w:r>
              <w:t>Mundtlig præsentation</w:t>
            </w:r>
            <w:r w:rsidR="00CD5810">
              <w:t xml:space="preserve"> ved hjælp af </w:t>
            </w:r>
            <w:proofErr w:type="spellStart"/>
            <w:r w:rsidR="00CD5810">
              <w:t>powerpoint</w:t>
            </w:r>
            <w:proofErr w:type="spellEnd"/>
            <w:r w:rsidR="002A590D">
              <w:t>. Der præsenteres 1 udfordring med 1-2 løsningsforslag.</w:t>
            </w:r>
          </w:p>
          <w:p w14:paraId="559D414F" w14:textId="77777777" w:rsidR="004B4443" w:rsidRDefault="004B4443" w:rsidP="00AC6E70"/>
        </w:tc>
      </w:tr>
    </w:tbl>
    <w:p w14:paraId="71323053" w14:textId="77777777" w:rsidR="00AC6E70" w:rsidRPr="00BB22F1" w:rsidRDefault="00AC6E70" w:rsidP="00AC6E70"/>
    <w:p w14:paraId="2D74C801" w14:textId="77777777" w:rsidR="00AC6E70" w:rsidRDefault="00AC6E70" w:rsidP="00AC6E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331"/>
      </w:tblGrid>
      <w:tr w:rsidR="00AC6E70" w14:paraId="20510B4B" w14:textId="77777777" w:rsidTr="00D42F47">
        <w:tc>
          <w:tcPr>
            <w:tcW w:w="0" w:type="auto"/>
          </w:tcPr>
          <w:p w14:paraId="74299EE9" w14:textId="77777777" w:rsidR="00AC6E70" w:rsidRPr="000B37BA" w:rsidRDefault="00AC6E70" w:rsidP="00D42F47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A793A">
              <w:rPr>
                <w:b/>
              </w:rPr>
              <w:t xml:space="preserve"> 2</w:t>
            </w:r>
          </w:p>
          <w:p w14:paraId="7BC23498" w14:textId="77777777" w:rsidR="00AC6E70" w:rsidRPr="000B37BA" w:rsidRDefault="00AC6E70" w:rsidP="00D42F47">
            <w:pPr>
              <w:rPr>
                <w:b/>
              </w:rPr>
            </w:pPr>
          </w:p>
        </w:tc>
        <w:tc>
          <w:tcPr>
            <w:tcW w:w="0" w:type="auto"/>
          </w:tcPr>
          <w:p w14:paraId="6468B768" w14:textId="165001D7" w:rsidR="00AC6E70" w:rsidRPr="00D42F47" w:rsidRDefault="00F37F10" w:rsidP="00D42F47">
            <w:pPr>
              <w:pStyle w:val="Overskrift1"/>
            </w:pPr>
            <w:r>
              <w:t xml:space="preserve">Case: </w:t>
            </w:r>
            <w:r w:rsidR="004D0C20">
              <w:t>Louisiana</w:t>
            </w:r>
          </w:p>
        </w:tc>
      </w:tr>
      <w:tr w:rsidR="003D2BCA" w14:paraId="094C248E" w14:textId="77777777" w:rsidTr="00D42F47">
        <w:tc>
          <w:tcPr>
            <w:tcW w:w="0" w:type="auto"/>
          </w:tcPr>
          <w:p w14:paraId="602AEF0C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A217F0A" w14:textId="77777777" w:rsidR="003D2BCA" w:rsidRPr="008E12F2" w:rsidRDefault="003D2BCA" w:rsidP="003D2BCA">
            <w:pPr>
              <w:rPr>
                <w:u w:val="single"/>
              </w:rPr>
            </w:pPr>
            <w:r w:rsidRPr="008E12F2">
              <w:rPr>
                <w:u w:val="single"/>
              </w:rPr>
              <w:t>Fagligt indhold:</w:t>
            </w:r>
          </w:p>
          <w:p w14:paraId="2213A11D" w14:textId="77777777" w:rsidR="00F37F10" w:rsidRDefault="00F37F10" w:rsidP="003D2BCA">
            <w:pPr>
              <w:numPr>
                <w:ilvl w:val="0"/>
                <w:numId w:val="2"/>
              </w:numPr>
            </w:pPr>
            <w:r>
              <w:t>Metode</w:t>
            </w:r>
          </w:p>
          <w:p w14:paraId="6618A063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Forretningsmodel</w:t>
            </w:r>
          </w:p>
          <w:p w14:paraId="59CDE169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Kritiske Succes faktorer</w:t>
            </w:r>
          </w:p>
          <w:p w14:paraId="4A4D651E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Interne analyser</w:t>
            </w:r>
          </w:p>
          <w:p w14:paraId="162CFFED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Eksterne analyser</w:t>
            </w:r>
          </w:p>
          <w:p w14:paraId="5762DA46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Opsamling af analyser i SWOT</w:t>
            </w:r>
          </w:p>
          <w:p w14:paraId="065C8B98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Udfordringer</w:t>
            </w:r>
          </w:p>
          <w:p w14:paraId="276409BB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Løsningsforslag</w:t>
            </w:r>
          </w:p>
          <w:p w14:paraId="43D617A9" w14:textId="77777777" w:rsidR="003D2BCA" w:rsidRDefault="003D2BCA" w:rsidP="00F37F10">
            <w:pPr>
              <w:numPr>
                <w:ilvl w:val="0"/>
                <w:numId w:val="2"/>
              </w:numPr>
            </w:pPr>
            <w:r>
              <w:t>Konsekvenser</w:t>
            </w:r>
          </w:p>
          <w:p w14:paraId="0756883D" w14:textId="77777777" w:rsidR="003D2BCA" w:rsidRPr="001E3B43" w:rsidRDefault="003D2BCA" w:rsidP="003D2BCA">
            <w:pPr>
              <w:rPr>
                <w:u w:val="single"/>
              </w:rPr>
            </w:pPr>
            <w:r w:rsidRPr="001E3B43">
              <w:rPr>
                <w:u w:val="single"/>
              </w:rPr>
              <w:t>Litteratur:</w:t>
            </w:r>
          </w:p>
          <w:p w14:paraId="1DB53779" w14:textId="77777777" w:rsidR="003D2BCA" w:rsidRDefault="003D2BCA" w:rsidP="003D2BCA">
            <w:pPr>
              <w:numPr>
                <w:ilvl w:val="0"/>
                <w:numId w:val="3"/>
              </w:numPr>
            </w:pPr>
            <w:r>
              <w:t xml:space="preserve">Marketing </w:t>
            </w:r>
            <w:proofErr w:type="spellStart"/>
            <w:r>
              <w:t>ibog</w:t>
            </w:r>
            <w:proofErr w:type="spellEnd"/>
            <w:r w:rsidR="00E042C8">
              <w:t>, B-niveau stof</w:t>
            </w:r>
            <w:r>
              <w:t>: Birte Ravn Østergaard m.fl. Systime 2021</w:t>
            </w:r>
          </w:p>
          <w:p w14:paraId="4C1DCFFC" w14:textId="77777777" w:rsidR="003D2BCA" w:rsidRDefault="003D2BCA" w:rsidP="003D2BCA">
            <w:pPr>
              <w:numPr>
                <w:ilvl w:val="0"/>
                <w:numId w:val="3"/>
              </w:numPr>
            </w:pPr>
            <w:r>
              <w:t xml:space="preserve">Virksomhedsøkonomi </w:t>
            </w:r>
            <w:proofErr w:type="spellStart"/>
            <w:r>
              <w:t>ibog</w:t>
            </w:r>
            <w:proofErr w:type="spellEnd"/>
            <w:r w:rsidR="002A590D">
              <w:t xml:space="preserve"> kap. 1 - 23</w:t>
            </w:r>
            <w:r>
              <w:t xml:space="preserve">: Jeanette Hassing </w:t>
            </w:r>
            <w:proofErr w:type="spellStart"/>
            <w:proofErr w:type="gramStart"/>
            <w:r>
              <w:t>m.fl</w:t>
            </w:r>
            <w:proofErr w:type="spellEnd"/>
            <w:proofErr w:type="gramEnd"/>
            <w:r>
              <w:t>, Systime 2021</w:t>
            </w:r>
          </w:p>
          <w:p w14:paraId="2EC0C4C6" w14:textId="77777777" w:rsidR="003D2BCA" w:rsidRDefault="003D2BCA" w:rsidP="003D2BCA">
            <w:pPr>
              <w:numPr>
                <w:ilvl w:val="0"/>
                <w:numId w:val="3"/>
              </w:numPr>
            </w:pPr>
            <w:r>
              <w:t xml:space="preserve">Erhvervscase </w:t>
            </w:r>
            <w:proofErr w:type="spellStart"/>
            <w:r>
              <w:t>ibog</w:t>
            </w:r>
            <w:proofErr w:type="spellEnd"/>
            <w:r>
              <w:t xml:space="preserve"> – som opslagsbog: Jeanette Hassing m.fl., Systime 2021</w:t>
            </w:r>
          </w:p>
          <w:p w14:paraId="3449ABAF" w14:textId="77777777" w:rsidR="003D2BCA" w:rsidRDefault="003D2BCA" w:rsidP="003D2BCA">
            <w:pPr>
              <w:ind w:left="720"/>
            </w:pPr>
          </w:p>
        </w:tc>
      </w:tr>
      <w:tr w:rsidR="003D2BCA" w14:paraId="07D679FA" w14:textId="77777777" w:rsidTr="00D42F47">
        <w:tc>
          <w:tcPr>
            <w:tcW w:w="0" w:type="auto"/>
          </w:tcPr>
          <w:p w14:paraId="4923161B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213DE53" w14:textId="77777777" w:rsidR="003D2BCA" w:rsidRPr="000B37BA" w:rsidRDefault="003D2BCA" w:rsidP="003D2BCA">
            <w:pPr>
              <w:rPr>
                <w:b/>
              </w:rPr>
            </w:pPr>
          </w:p>
        </w:tc>
        <w:tc>
          <w:tcPr>
            <w:tcW w:w="0" w:type="auto"/>
          </w:tcPr>
          <w:p w14:paraId="2F451229" w14:textId="6853746F" w:rsidR="003D2BCA" w:rsidRDefault="001B67E7" w:rsidP="003D2BCA">
            <w:r>
              <w:t>Anvendt uddannelsestid: ca. 1</w:t>
            </w:r>
            <w:r w:rsidR="00703C87">
              <w:t>6</w:t>
            </w:r>
            <w:r w:rsidR="003D2BCA">
              <w:t xml:space="preserve"> moduler á 80 minutter</w:t>
            </w:r>
            <w:r w:rsidR="00E60D28">
              <w:t xml:space="preserve"> afholdt som blokdage</w:t>
            </w:r>
          </w:p>
        </w:tc>
      </w:tr>
      <w:tr w:rsidR="003D2BCA" w14:paraId="3F5CDF61" w14:textId="77777777" w:rsidTr="00D42F47">
        <w:tc>
          <w:tcPr>
            <w:tcW w:w="0" w:type="auto"/>
          </w:tcPr>
          <w:p w14:paraId="4A121F72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44D3806" w14:textId="77777777" w:rsidR="003D2BCA" w:rsidRPr="00AC6E70" w:rsidRDefault="003D2BCA" w:rsidP="003D2BCA">
            <w:pPr>
              <w:rPr>
                <w:rFonts w:cs="Calibri"/>
                <w:u w:val="single"/>
              </w:rPr>
            </w:pPr>
            <w:r w:rsidRPr="00AC6E70">
              <w:rPr>
                <w:rFonts w:cs="Calibri"/>
                <w:u w:val="single"/>
              </w:rPr>
              <w:t>Faglige mål:</w:t>
            </w:r>
          </w:p>
          <w:p w14:paraId="116B0F55" w14:textId="77777777" w:rsidR="003D2BCA" w:rsidRPr="00AC6E70" w:rsidRDefault="003D2BCA" w:rsidP="003D2BCA">
            <w:pPr>
              <w:rPr>
                <w:rFonts w:cs="Calibri"/>
              </w:rPr>
            </w:pPr>
          </w:p>
          <w:p w14:paraId="5337D87D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AC6E70">
              <w:rPr>
                <w:rFonts w:ascii="Garamond" w:hAnsi="Garamond" w:cs="Calibri"/>
                <w:iCs/>
              </w:rPr>
              <w:t xml:space="preserve">Eleverne skal kunne, </w:t>
            </w:r>
          </w:p>
          <w:p w14:paraId="20791E7C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indsamle, analysere og vurdere informationer om virksomhedens interne og eksterne forhold </w:t>
            </w:r>
          </w:p>
          <w:p w14:paraId="6193442D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identificere en virksomheds kritiske succesfaktorer ud fra en analyse af virksomhedens for-retningsmodel </w:t>
            </w:r>
          </w:p>
          <w:p w14:paraId="69AB56F9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argumentere for en virksomheds centrale udfordringer ud fra interne og eksterne analyser </w:t>
            </w:r>
          </w:p>
          <w:p w14:paraId="6D348C7C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argumentere fagligt for udvalgte løsninger og deres konsekvenser </w:t>
            </w:r>
          </w:p>
          <w:p w14:paraId="13FE5ED2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formidle viden med anvendelse af faglige ræsonnementer </w:t>
            </w:r>
          </w:p>
          <w:p w14:paraId="208855D0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anvende it og medier til informationssøgning, samarbejde, produktion og formidling </w:t>
            </w:r>
          </w:p>
          <w:p w14:paraId="2950D6E5" w14:textId="77777777" w:rsidR="003D2BCA" w:rsidRDefault="003D2BCA" w:rsidP="003D2BCA">
            <w:pPr>
              <w:pStyle w:val="Default"/>
              <w:rPr>
                <w:rFonts w:ascii="Garamond" w:hAnsi="Garamond" w:cs="Calibri"/>
                <w:iCs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forholde sig kritisk til egne arbejdsprocesser og resultater </w:t>
            </w:r>
          </w:p>
          <w:p w14:paraId="1D50C9DD" w14:textId="77777777" w:rsidR="003D2BCA" w:rsidRPr="00AC6E70" w:rsidRDefault="003D2BCA" w:rsidP="003D2BC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3D2BCA" w14:paraId="552897CF" w14:textId="77777777" w:rsidTr="00D42F47">
        <w:tc>
          <w:tcPr>
            <w:tcW w:w="0" w:type="auto"/>
          </w:tcPr>
          <w:p w14:paraId="68F259A3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28482DC" w14:textId="207A24DE" w:rsidR="00CF75EC" w:rsidRDefault="00703C87" w:rsidP="003D2BCA">
            <w:r>
              <w:t>Som optakt til case</w:t>
            </w:r>
            <w:r w:rsidR="00CF75EC">
              <w:t xml:space="preserve">n: </w:t>
            </w:r>
            <w:r w:rsidR="00884828">
              <w:t>V</w:t>
            </w:r>
            <w:r>
              <w:t>irksomhedsbesøg på Trapholt</w:t>
            </w:r>
            <w:r w:rsidR="00CF75EC">
              <w:t>.</w:t>
            </w:r>
          </w:p>
          <w:p w14:paraId="3465B468" w14:textId="4D6122E5" w:rsidR="003D2BCA" w:rsidRDefault="003D2BCA" w:rsidP="003D2BCA">
            <w:r>
              <w:t>Induktiv undervisning</w:t>
            </w:r>
          </w:p>
          <w:p w14:paraId="3CC6CCBA" w14:textId="77777777" w:rsidR="003D2BCA" w:rsidRDefault="003D2BCA" w:rsidP="003D2BCA">
            <w:r>
              <w:t>Problemorienteret, gruppeorganiseret arbejde</w:t>
            </w:r>
          </w:p>
          <w:p w14:paraId="31A8D855" w14:textId="77777777" w:rsidR="003D2BCA" w:rsidRDefault="003D2BCA" w:rsidP="003D2BCA">
            <w:proofErr w:type="spellStart"/>
            <w:r>
              <w:t>Casemetoden</w:t>
            </w:r>
            <w:proofErr w:type="spellEnd"/>
          </w:p>
          <w:p w14:paraId="358009C6" w14:textId="77777777" w:rsidR="003D2BCA" w:rsidRDefault="003D2BCA" w:rsidP="003D2BCA">
            <w:r>
              <w:t>Skrivehandling: synopsis genren</w:t>
            </w:r>
          </w:p>
          <w:p w14:paraId="0C03C30E" w14:textId="77777777" w:rsidR="003D2BCA" w:rsidRDefault="003D2BCA" w:rsidP="003D2BCA">
            <w:r>
              <w:t xml:space="preserve">Mundtlig præsentation ved hjælp af </w:t>
            </w:r>
            <w:proofErr w:type="spellStart"/>
            <w:r>
              <w:t>powerpoint</w:t>
            </w:r>
            <w:proofErr w:type="spellEnd"/>
            <w:r w:rsidR="002A590D">
              <w:t>. Der præsenteres 1 udfordring og 1-2 løsningsforslag</w:t>
            </w:r>
          </w:p>
          <w:p w14:paraId="075EA690" w14:textId="77777777" w:rsidR="003D2BCA" w:rsidRDefault="003D2BCA" w:rsidP="003D2BCA"/>
        </w:tc>
      </w:tr>
    </w:tbl>
    <w:p w14:paraId="1154D491" w14:textId="77777777" w:rsidR="004E5E22" w:rsidRPr="00BB22F1" w:rsidRDefault="004E5E22" w:rsidP="004E5E22"/>
    <w:p w14:paraId="7E6B7585" w14:textId="77777777" w:rsidR="00AC6E70" w:rsidRPr="00BB22F1" w:rsidRDefault="00AC6E70" w:rsidP="00AC6E70"/>
    <w:p w14:paraId="7B886E04" w14:textId="77777777" w:rsidR="00AC6E70" w:rsidRDefault="00AC6E70" w:rsidP="00AC6E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138"/>
      </w:tblGrid>
      <w:tr w:rsidR="00F37F10" w14:paraId="77B7C3FE" w14:textId="77777777" w:rsidTr="00D42F47">
        <w:tc>
          <w:tcPr>
            <w:tcW w:w="0" w:type="auto"/>
          </w:tcPr>
          <w:p w14:paraId="3BF195A6" w14:textId="77777777" w:rsidR="00AC6E70" w:rsidRPr="000B37BA" w:rsidRDefault="00AC6E70" w:rsidP="00D42F47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A793A">
              <w:rPr>
                <w:b/>
              </w:rPr>
              <w:t xml:space="preserve"> 3</w:t>
            </w:r>
          </w:p>
          <w:p w14:paraId="3E06E76F" w14:textId="77777777" w:rsidR="00AC6E70" w:rsidRPr="000B37BA" w:rsidRDefault="00AC6E70" w:rsidP="00D42F47">
            <w:pPr>
              <w:rPr>
                <w:b/>
              </w:rPr>
            </w:pPr>
          </w:p>
        </w:tc>
        <w:tc>
          <w:tcPr>
            <w:tcW w:w="0" w:type="auto"/>
          </w:tcPr>
          <w:p w14:paraId="29E956E8" w14:textId="49669BFB" w:rsidR="00AC6E70" w:rsidRPr="00D42F47" w:rsidRDefault="00F37F10" w:rsidP="00C376FF">
            <w:pPr>
              <w:pStyle w:val="Overskrift1"/>
            </w:pPr>
            <w:r>
              <w:t xml:space="preserve">Case: </w:t>
            </w:r>
            <w:r w:rsidR="00FF4FB3">
              <w:t xml:space="preserve">Pure </w:t>
            </w:r>
            <w:proofErr w:type="spellStart"/>
            <w:proofErr w:type="gramStart"/>
            <w:r w:rsidR="00FF4FB3">
              <w:t>Gym</w:t>
            </w:r>
            <w:proofErr w:type="spellEnd"/>
            <w:r w:rsidR="00884828">
              <w:t xml:space="preserve"> </w:t>
            </w:r>
            <w:r>
              <w:t xml:space="preserve"> </w:t>
            </w:r>
            <w:r w:rsidR="002A590D">
              <w:t>-</w:t>
            </w:r>
            <w:proofErr w:type="gramEnd"/>
            <w:r w:rsidR="002A590D">
              <w:t xml:space="preserve"> </w:t>
            </w:r>
            <w:r>
              <w:t>Prøveeksamen</w:t>
            </w:r>
          </w:p>
        </w:tc>
      </w:tr>
      <w:tr w:rsidR="00F37F10" w14:paraId="62AAAD28" w14:textId="77777777" w:rsidTr="00D42F47">
        <w:tc>
          <w:tcPr>
            <w:tcW w:w="0" w:type="auto"/>
          </w:tcPr>
          <w:p w14:paraId="5FE6CC93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443136C" w14:textId="77777777" w:rsidR="003D2BCA" w:rsidRPr="008E12F2" w:rsidRDefault="003D2BCA" w:rsidP="003D2BCA">
            <w:pPr>
              <w:rPr>
                <w:u w:val="single"/>
              </w:rPr>
            </w:pPr>
            <w:r w:rsidRPr="008E12F2">
              <w:rPr>
                <w:u w:val="single"/>
              </w:rPr>
              <w:t>Fagligt indhold:</w:t>
            </w:r>
          </w:p>
          <w:p w14:paraId="0C4CDEEB" w14:textId="77777777" w:rsidR="00F37F10" w:rsidRDefault="00F37F10" w:rsidP="003D2BCA">
            <w:pPr>
              <w:numPr>
                <w:ilvl w:val="0"/>
                <w:numId w:val="2"/>
              </w:numPr>
            </w:pPr>
            <w:r>
              <w:t>Metode</w:t>
            </w:r>
          </w:p>
          <w:p w14:paraId="7C109830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Forretningsmodel</w:t>
            </w:r>
          </w:p>
          <w:p w14:paraId="23AB59D5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Kritiske Succes faktorer</w:t>
            </w:r>
          </w:p>
          <w:p w14:paraId="7FA20589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Interne analyser</w:t>
            </w:r>
          </w:p>
          <w:p w14:paraId="05BB4BB7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Eksterne analyser</w:t>
            </w:r>
          </w:p>
          <w:p w14:paraId="7D54512A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Opsamling af analyser i SWOT</w:t>
            </w:r>
          </w:p>
          <w:p w14:paraId="26BAC679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Udfordringer</w:t>
            </w:r>
          </w:p>
          <w:p w14:paraId="665CE081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Løsningsforslag</w:t>
            </w:r>
          </w:p>
          <w:p w14:paraId="141D98D2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Konsekvenser</w:t>
            </w:r>
          </w:p>
          <w:p w14:paraId="4E7C6F9A" w14:textId="77777777" w:rsidR="003D2BCA" w:rsidRDefault="003D2BCA" w:rsidP="003D2BCA">
            <w:pPr>
              <w:numPr>
                <w:ilvl w:val="0"/>
                <w:numId w:val="2"/>
              </w:numPr>
            </w:pPr>
            <w:r>
              <w:t>Metode</w:t>
            </w:r>
          </w:p>
          <w:p w14:paraId="16D25372" w14:textId="77777777" w:rsidR="003D2BCA" w:rsidRPr="001E3B43" w:rsidRDefault="003D2BCA" w:rsidP="003D2BCA">
            <w:pPr>
              <w:rPr>
                <w:u w:val="single"/>
              </w:rPr>
            </w:pPr>
            <w:r w:rsidRPr="001E3B43">
              <w:rPr>
                <w:u w:val="single"/>
              </w:rPr>
              <w:t>Litteratur:</w:t>
            </w:r>
          </w:p>
          <w:p w14:paraId="1DD7F07E" w14:textId="77777777" w:rsidR="003D2BCA" w:rsidRDefault="003D2BCA" w:rsidP="003D2BCA">
            <w:pPr>
              <w:numPr>
                <w:ilvl w:val="0"/>
                <w:numId w:val="3"/>
              </w:numPr>
            </w:pPr>
            <w:r>
              <w:t xml:space="preserve">Marketing </w:t>
            </w:r>
            <w:proofErr w:type="spellStart"/>
            <w:r>
              <w:t>ibog</w:t>
            </w:r>
            <w:proofErr w:type="spellEnd"/>
            <w:r w:rsidR="00E042C8">
              <w:t>, B-niveau stof</w:t>
            </w:r>
            <w:r>
              <w:t>: Birte Ravn Østergaard m.fl. Systime 2021</w:t>
            </w:r>
          </w:p>
          <w:p w14:paraId="0031CE78" w14:textId="77777777" w:rsidR="003D2BCA" w:rsidRDefault="003D2BCA" w:rsidP="003D2BCA">
            <w:pPr>
              <w:numPr>
                <w:ilvl w:val="0"/>
                <w:numId w:val="3"/>
              </w:numPr>
            </w:pPr>
            <w:r>
              <w:t xml:space="preserve">Virksomhedsøkonomi </w:t>
            </w:r>
            <w:proofErr w:type="spellStart"/>
            <w:r>
              <w:t>ibog</w:t>
            </w:r>
            <w:proofErr w:type="spellEnd"/>
            <w:r w:rsidR="002A590D">
              <w:t xml:space="preserve"> kap 1 - 23</w:t>
            </w:r>
            <w:r>
              <w:t xml:space="preserve">: Jeanette Hassing </w:t>
            </w:r>
            <w:proofErr w:type="spellStart"/>
            <w:proofErr w:type="gramStart"/>
            <w:r>
              <w:t>m.fl</w:t>
            </w:r>
            <w:proofErr w:type="spellEnd"/>
            <w:proofErr w:type="gramEnd"/>
            <w:r>
              <w:t>, Systime 2021</w:t>
            </w:r>
          </w:p>
          <w:p w14:paraId="11CA8A05" w14:textId="77777777" w:rsidR="003D2BCA" w:rsidRDefault="003D2BCA" w:rsidP="003D2BCA">
            <w:pPr>
              <w:numPr>
                <w:ilvl w:val="0"/>
                <w:numId w:val="3"/>
              </w:numPr>
            </w:pPr>
            <w:r>
              <w:t xml:space="preserve">Erhvervscase </w:t>
            </w:r>
            <w:proofErr w:type="spellStart"/>
            <w:r>
              <w:t>ibog</w:t>
            </w:r>
            <w:proofErr w:type="spellEnd"/>
            <w:r>
              <w:t xml:space="preserve"> – som opslagsbog: Jeanette Hassing m.fl., Systime 2021</w:t>
            </w:r>
          </w:p>
          <w:p w14:paraId="221D8CAE" w14:textId="77777777" w:rsidR="003D2BCA" w:rsidRDefault="003D2BCA" w:rsidP="003D2BCA">
            <w:pPr>
              <w:ind w:left="720"/>
            </w:pPr>
          </w:p>
        </w:tc>
      </w:tr>
      <w:tr w:rsidR="00F37F10" w14:paraId="02389642" w14:textId="77777777" w:rsidTr="00D42F47">
        <w:tc>
          <w:tcPr>
            <w:tcW w:w="0" w:type="auto"/>
          </w:tcPr>
          <w:p w14:paraId="48C1C18E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C2B3F40" w14:textId="77777777" w:rsidR="003D2BCA" w:rsidRPr="000B37BA" w:rsidRDefault="003D2BCA" w:rsidP="003D2BCA">
            <w:pPr>
              <w:rPr>
                <w:b/>
              </w:rPr>
            </w:pPr>
          </w:p>
        </w:tc>
        <w:tc>
          <w:tcPr>
            <w:tcW w:w="0" w:type="auto"/>
          </w:tcPr>
          <w:p w14:paraId="32264BD9" w14:textId="3C2B3DA3" w:rsidR="003D2BCA" w:rsidRDefault="003D2BCA" w:rsidP="001B67E7">
            <w:r>
              <w:t xml:space="preserve">Anvendt uddannelsestid: </w:t>
            </w:r>
            <w:r w:rsidR="001B67E7">
              <w:t xml:space="preserve">ca. </w:t>
            </w:r>
            <w:r>
              <w:t>1</w:t>
            </w:r>
            <w:r w:rsidR="0049758C">
              <w:t>6</w:t>
            </w:r>
            <w:r>
              <w:t xml:space="preserve"> moduler á 80 minutter</w:t>
            </w:r>
            <w:r w:rsidR="008070D1">
              <w:t>, afholdt</w:t>
            </w:r>
            <w:r w:rsidR="00F8189B">
              <w:t xml:space="preserve"> som blokdage</w:t>
            </w:r>
          </w:p>
        </w:tc>
      </w:tr>
      <w:tr w:rsidR="00F37F10" w14:paraId="241F9B4A" w14:textId="77777777" w:rsidTr="00D42F47">
        <w:tc>
          <w:tcPr>
            <w:tcW w:w="0" w:type="auto"/>
          </w:tcPr>
          <w:p w14:paraId="4FE90DF5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AC961BF" w14:textId="77777777" w:rsidR="003D2BCA" w:rsidRPr="00AC6E70" w:rsidRDefault="003D2BCA" w:rsidP="003D2BCA">
            <w:pPr>
              <w:rPr>
                <w:rFonts w:cs="Calibri"/>
                <w:u w:val="single"/>
              </w:rPr>
            </w:pPr>
            <w:r w:rsidRPr="00AC6E70">
              <w:rPr>
                <w:rFonts w:cs="Calibri"/>
                <w:u w:val="single"/>
              </w:rPr>
              <w:t>Faglige mål:</w:t>
            </w:r>
          </w:p>
          <w:p w14:paraId="5AB7C2E3" w14:textId="77777777" w:rsidR="003D2BCA" w:rsidRPr="00AC6E70" w:rsidRDefault="003D2BCA" w:rsidP="003D2BCA">
            <w:pPr>
              <w:rPr>
                <w:rFonts w:cs="Calibri"/>
              </w:rPr>
            </w:pPr>
          </w:p>
          <w:p w14:paraId="56BC6AE3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AC6E70">
              <w:rPr>
                <w:rFonts w:ascii="Garamond" w:hAnsi="Garamond" w:cs="Calibri"/>
                <w:iCs/>
              </w:rPr>
              <w:t xml:space="preserve">Eleverne skal kunne, </w:t>
            </w:r>
          </w:p>
          <w:p w14:paraId="155D59F0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indsamle, analysere og vurdere informationer om virksomhedens interne og eksterne forhold </w:t>
            </w:r>
          </w:p>
          <w:p w14:paraId="39500D00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identificere en virksomheds kritiske succesfaktorer ud fra </w:t>
            </w:r>
            <w:r>
              <w:rPr>
                <w:rFonts w:ascii="Garamond" w:hAnsi="Garamond" w:cs="Calibri"/>
                <w:iCs/>
              </w:rPr>
              <w:t>en analyse af virksomhedens for</w:t>
            </w:r>
            <w:r w:rsidRPr="00AC6E70">
              <w:rPr>
                <w:rFonts w:ascii="Garamond" w:hAnsi="Garamond" w:cs="Calibri"/>
                <w:iCs/>
              </w:rPr>
              <w:t xml:space="preserve">retningsmodel </w:t>
            </w:r>
          </w:p>
          <w:p w14:paraId="4F0F9769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argumentere for en virksomheds centrale udfordringer ud fra interne og eksterne analyser </w:t>
            </w:r>
          </w:p>
          <w:p w14:paraId="24306BE4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argumentere fagligt for udvalgte løsninger og deres konsekvenser </w:t>
            </w:r>
          </w:p>
          <w:p w14:paraId="70A7CE03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formidle viden med anvendelse af faglige ræsonnementer </w:t>
            </w:r>
          </w:p>
          <w:p w14:paraId="70972E2A" w14:textId="77777777" w:rsidR="003D2BCA" w:rsidRPr="00AC6E70" w:rsidRDefault="003D2BCA" w:rsidP="003D2BCA">
            <w:pPr>
              <w:pStyle w:val="Default"/>
              <w:rPr>
                <w:rFonts w:ascii="Garamond" w:hAnsi="Garamond" w:cs="Calibri"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anvende it og medier til informationssøgning, samarbejde, produktion og formidling </w:t>
            </w:r>
          </w:p>
          <w:p w14:paraId="72D302CE" w14:textId="77777777" w:rsidR="003D2BCA" w:rsidRPr="00C376FF" w:rsidRDefault="003D2BCA" w:rsidP="003D2BCA">
            <w:pPr>
              <w:pStyle w:val="Default"/>
              <w:rPr>
                <w:rFonts w:ascii="Garamond" w:hAnsi="Garamond" w:cs="Calibri"/>
                <w:iCs/>
              </w:rPr>
            </w:pPr>
            <w:r w:rsidRPr="001E3B43">
              <w:rPr>
                <w:rFonts w:ascii="Times New Roman" w:hAnsi="Times New Roman" w:cs="Times New Roman"/>
              </w:rPr>
              <w:t>̶</w:t>
            </w:r>
            <w:r w:rsidRPr="00AC6E70">
              <w:rPr>
                <w:rFonts w:ascii="Garamond" w:hAnsi="Garamond" w:cs="Calibri"/>
              </w:rPr>
              <w:t xml:space="preserve"> </w:t>
            </w:r>
            <w:r w:rsidRPr="00AC6E70">
              <w:rPr>
                <w:rFonts w:ascii="Garamond" w:hAnsi="Garamond" w:cs="Calibri"/>
                <w:iCs/>
              </w:rPr>
              <w:t xml:space="preserve">forholde sig kritisk til egne arbejdsprocesser og resultater </w:t>
            </w:r>
          </w:p>
        </w:tc>
      </w:tr>
      <w:tr w:rsidR="00F37F10" w14:paraId="76ACD512" w14:textId="77777777" w:rsidTr="00D42F47">
        <w:tc>
          <w:tcPr>
            <w:tcW w:w="0" w:type="auto"/>
          </w:tcPr>
          <w:p w14:paraId="6B95227F" w14:textId="77777777" w:rsidR="003D2BCA" w:rsidRPr="000B37BA" w:rsidRDefault="003D2BCA" w:rsidP="003D2BCA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596051" w14:textId="77777777" w:rsidR="003D2BCA" w:rsidRDefault="003D2BCA" w:rsidP="003D2BCA">
            <w:r>
              <w:t>Induktiv undervisning</w:t>
            </w:r>
          </w:p>
          <w:p w14:paraId="26D0D8C5" w14:textId="77777777" w:rsidR="003D2BCA" w:rsidRDefault="003D2BCA" w:rsidP="003D2BCA">
            <w:r>
              <w:t>Problemorienteret, gruppeorganiseret arbejde</w:t>
            </w:r>
          </w:p>
          <w:p w14:paraId="3518D323" w14:textId="77777777" w:rsidR="003D2BCA" w:rsidRDefault="003D2BCA" w:rsidP="003D2BCA">
            <w:proofErr w:type="spellStart"/>
            <w:r>
              <w:t>Casemetoden</w:t>
            </w:r>
            <w:proofErr w:type="spellEnd"/>
          </w:p>
          <w:p w14:paraId="1468A9D4" w14:textId="77777777" w:rsidR="003D2BCA" w:rsidRDefault="003D2BCA" w:rsidP="003D2BCA">
            <w:r>
              <w:t>Skrivehandling: synopsis genren</w:t>
            </w:r>
          </w:p>
          <w:p w14:paraId="0E47E1C4" w14:textId="1F1BECD5" w:rsidR="003D2BCA" w:rsidRDefault="003D2BCA" w:rsidP="003D2BCA">
            <w:r>
              <w:t xml:space="preserve">Mundtlig præsentation ved hjælp af </w:t>
            </w:r>
            <w:proofErr w:type="spellStart"/>
            <w:r>
              <w:t>powerpoint</w:t>
            </w:r>
            <w:proofErr w:type="spellEnd"/>
            <w:r w:rsidR="00C376FF">
              <w:t xml:space="preserve">, eksamenslignende med ca. 15 minutters præsentation pr. gruppe, og en eksaminationstid pr. gruppe svarende til ca. </w:t>
            </w:r>
            <w:r w:rsidR="00323840">
              <w:t>15-20</w:t>
            </w:r>
            <w:r w:rsidR="00C376FF">
              <w:t xml:space="preserve"> minutter pr. person.</w:t>
            </w:r>
            <w:r w:rsidR="00F37F10">
              <w:t xml:space="preserve"> Der præsenteres 1 udfordring med 1-2 løsningsforslag.</w:t>
            </w:r>
          </w:p>
        </w:tc>
      </w:tr>
    </w:tbl>
    <w:p w14:paraId="5F770E92" w14:textId="77777777" w:rsidR="00AC6E70" w:rsidRDefault="00AC6E70" w:rsidP="00AC6E70"/>
    <w:sectPr w:rsidR="00AC6E70" w:rsidSect="002F7FBA">
      <w:headerReference w:type="default" r:id="rId7"/>
      <w:footerReference w:type="default" r:id="rId8"/>
      <w:pgSz w:w="11906" w:h="16838"/>
      <w:pgMar w:top="1810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4CB51" w14:textId="77777777" w:rsidR="00CA433C" w:rsidRDefault="00CA433C">
      <w:r>
        <w:separator/>
      </w:r>
    </w:p>
  </w:endnote>
  <w:endnote w:type="continuationSeparator" w:id="0">
    <w:p w14:paraId="59B9EE0B" w14:textId="77777777" w:rsidR="00CA433C" w:rsidRDefault="00C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3293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042C8">
      <w:rPr>
        <w:noProof/>
      </w:rPr>
      <w:t>4</w:t>
    </w:r>
    <w:r>
      <w:fldChar w:fldCharType="end"/>
    </w:r>
    <w:r>
      <w:t xml:space="preserve"> af </w:t>
    </w:r>
    <w:r w:rsidR="00323840">
      <w:fldChar w:fldCharType="begin"/>
    </w:r>
    <w:r w:rsidR="00323840">
      <w:instrText xml:space="preserve"> NUMPAGES </w:instrText>
    </w:r>
    <w:r w:rsidR="00323840">
      <w:fldChar w:fldCharType="separate"/>
    </w:r>
    <w:r w:rsidR="00E042C8">
      <w:rPr>
        <w:noProof/>
      </w:rPr>
      <w:t>4</w:t>
    </w:r>
    <w:r w:rsidR="003238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0ECD" w14:textId="77777777" w:rsidR="00CA433C" w:rsidRDefault="00CA433C">
      <w:r>
        <w:separator/>
      </w:r>
    </w:p>
  </w:footnote>
  <w:footnote w:type="continuationSeparator" w:id="0">
    <w:p w14:paraId="14E67B77" w14:textId="77777777" w:rsidR="00CA433C" w:rsidRDefault="00CA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8856" w14:textId="77777777" w:rsidR="00BA68B8" w:rsidRPr="00BA68B8" w:rsidRDefault="001140BA" w:rsidP="00BA68B8">
    <w:pPr>
      <w:pStyle w:val="Sidehoved"/>
      <w:jc w:val="center"/>
      <w:rPr>
        <w:lang w:val="de-D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B49172D" wp14:editId="0E0AD60B">
          <wp:simplePos x="0" y="0"/>
          <wp:positionH relativeFrom="column">
            <wp:posOffset>4785360</wp:posOffset>
          </wp:positionH>
          <wp:positionV relativeFrom="paragraph">
            <wp:posOffset>-141605</wp:posOffset>
          </wp:positionV>
          <wp:extent cx="1276350" cy="923290"/>
          <wp:effectExtent l="0" t="0" r="0" b="0"/>
          <wp:wrapNone/>
          <wp:docPr id="7" name="Billede 7" descr="Det blå gym+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t blå gym+H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E80"/>
    <w:multiLevelType w:val="hybridMultilevel"/>
    <w:tmpl w:val="28327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0D3F"/>
    <w:multiLevelType w:val="hybridMultilevel"/>
    <w:tmpl w:val="CF741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6468"/>
    <w:multiLevelType w:val="hybridMultilevel"/>
    <w:tmpl w:val="90046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922723">
    <w:abstractNumId w:val="3"/>
  </w:num>
  <w:num w:numId="2" w16cid:durableId="1471702757">
    <w:abstractNumId w:val="0"/>
  </w:num>
  <w:num w:numId="3" w16cid:durableId="738671829">
    <w:abstractNumId w:val="2"/>
  </w:num>
  <w:num w:numId="4" w16cid:durableId="154208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6838"/>
    <w:rsid w:val="00031281"/>
    <w:rsid w:val="0007120B"/>
    <w:rsid w:val="000728A4"/>
    <w:rsid w:val="00075256"/>
    <w:rsid w:val="00091541"/>
    <w:rsid w:val="000A057B"/>
    <w:rsid w:val="000B37BA"/>
    <w:rsid w:val="000B400E"/>
    <w:rsid w:val="000B4186"/>
    <w:rsid w:val="000C51B0"/>
    <w:rsid w:val="000C7BCD"/>
    <w:rsid w:val="000D19CC"/>
    <w:rsid w:val="00102A2C"/>
    <w:rsid w:val="001140BA"/>
    <w:rsid w:val="0014225B"/>
    <w:rsid w:val="001B67E7"/>
    <w:rsid w:val="001D3397"/>
    <w:rsid w:val="001D46B5"/>
    <w:rsid w:val="001E13CC"/>
    <w:rsid w:val="001E3B43"/>
    <w:rsid w:val="00235BD9"/>
    <w:rsid w:val="002525FA"/>
    <w:rsid w:val="00254B0A"/>
    <w:rsid w:val="00266176"/>
    <w:rsid w:val="002714CC"/>
    <w:rsid w:val="002A590D"/>
    <w:rsid w:val="002F5059"/>
    <w:rsid w:val="002F7FBA"/>
    <w:rsid w:val="00323840"/>
    <w:rsid w:val="00332BBA"/>
    <w:rsid w:val="003922F6"/>
    <w:rsid w:val="003D2BCA"/>
    <w:rsid w:val="003E1E85"/>
    <w:rsid w:val="003F3F0B"/>
    <w:rsid w:val="00413536"/>
    <w:rsid w:val="0043322A"/>
    <w:rsid w:val="004378D6"/>
    <w:rsid w:val="00452279"/>
    <w:rsid w:val="0049758C"/>
    <w:rsid w:val="004A5154"/>
    <w:rsid w:val="004B4443"/>
    <w:rsid w:val="004C6BDA"/>
    <w:rsid w:val="004D0C20"/>
    <w:rsid w:val="004E5E22"/>
    <w:rsid w:val="004F06C6"/>
    <w:rsid w:val="00543692"/>
    <w:rsid w:val="005437DE"/>
    <w:rsid w:val="0055612E"/>
    <w:rsid w:val="005A793A"/>
    <w:rsid w:val="005E0E26"/>
    <w:rsid w:val="005E1E46"/>
    <w:rsid w:val="005E2C66"/>
    <w:rsid w:val="00610880"/>
    <w:rsid w:val="006128BC"/>
    <w:rsid w:val="00625633"/>
    <w:rsid w:val="006749D4"/>
    <w:rsid w:val="006822CA"/>
    <w:rsid w:val="00690A7B"/>
    <w:rsid w:val="0070368C"/>
    <w:rsid w:val="00703C80"/>
    <w:rsid w:val="00703C87"/>
    <w:rsid w:val="007104AC"/>
    <w:rsid w:val="00753268"/>
    <w:rsid w:val="00753363"/>
    <w:rsid w:val="00791307"/>
    <w:rsid w:val="007C0CB2"/>
    <w:rsid w:val="007E4CD0"/>
    <w:rsid w:val="008070D1"/>
    <w:rsid w:val="0084247B"/>
    <w:rsid w:val="00845B4E"/>
    <w:rsid w:val="00866253"/>
    <w:rsid w:val="00884828"/>
    <w:rsid w:val="00896CEE"/>
    <w:rsid w:val="008A6D38"/>
    <w:rsid w:val="008A724E"/>
    <w:rsid w:val="008B75EF"/>
    <w:rsid w:val="008E12F2"/>
    <w:rsid w:val="008E44C3"/>
    <w:rsid w:val="00920032"/>
    <w:rsid w:val="0094366B"/>
    <w:rsid w:val="00946416"/>
    <w:rsid w:val="009B3CC8"/>
    <w:rsid w:val="009C1803"/>
    <w:rsid w:val="00A75B84"/>
    <w:rsid w:val="00A8063D"/>
    <w:rsid w:val="00A9456E"/>
    <w:rsid w:val="00AC6E70"/>
    <w:rsid w:val="00AD7424"/>
    <w:rsid w:val="00AE468E"/>
    <w:rsid w:val="00B05F1B"/>
    <w:rsid w:val="00B42DC1"/>
    <w:rsid w:val="00B46F3E"/>
    <w:rsid w:val="00B632DC"/>
    <w:rsid w:val="00B842AD"/>
    <w:rsid w:val="00BA68B8"/>
    <w:rsid w:val="00BB22F1"/>
    <w:rsid w:val="00BF652B"/>
    <w:rsid w:val="00C251DD"/>
    <w:rsid w:val="00C376FF"/>
    <w:rsid w:val="00C52FD9"/>
    <w:rsid w:val="00CA433C"/>
    <w:rsid w:val="00CB6282"/>
    <w:rsid w:val="00CD5810"/>
    <w:rsid w:val="00CD7135"/>
    <w:rsid w:val="00CD73DE"/>
    <w:rsid w:val="00CF75EC"/>
    <w:rsid w:val="00D42F47"/>
    <w:rsid w:val="00D63855"/>
    <w:rsid w:val="00D97DC1"/>
    <w:rsid w:val="00DC5DD9"/>
    <w:rsid w:val="00E042C8"/>
    <w:rsid w:val="00E11CF0"/>
    <w:rsid w:val="00E2088E"/>
    <w:rsid w:val="00E3603E"/>
    <w:rsid w:val="00E60D28"/>
    <w:rsid w:val="00E67054"/>
    <w:rsid w:val="00E67D5E"/>
    <w:rsid w:val="00E816ED"/>
    <w:rsid w:val="00EA6BD9"/>
    <w:rsid w:val="00EB1C94"/>
    <w:rsid w:val="00EB6AFC"/>
    <w:rsid w:val="00EE0DDC"/>
    <w:rsid w:val="00F03584"/>
    <w:rsid w:val="00F220D6"/>
    <w:rsid w:val="00F37F10"/>
    <w:rsid w:val="00F46545"/>
    <w:rsid w:val="00F8189B"/>
    <w:rsid w:val="00FA7CD9"/>
    <w:rsid w:val="00FF2719"/>
    <w:rsid w:val="00FF342A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DB833"/>
  <w15:chartTrackingRefBased/>
  <w15:docId w15:val="{30AD183C-5874-4902-833D-9EAAB8D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E3B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1E3B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E3B43"/>
    <w:pPr>
      <w:autoSpaceDE w:val="0"/>
      <w:autoSpaceDN w:val="0"/>
      <w:adjustRightInd w:val="0"/>
    </w:pPr>
    <w:rPr>
      <w:rFonts w:ascii="Noto Serif" w:hAnsi="Noto Serif" w:cs="Noto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5058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Jane Bergstrøm Petersen</cp:lastModifiedBy>
  <cp:revision>2</cp:revision>
  <cp:lastPrinted>2014-04-02T07:35:00Z</cp:lastPrinted>
  <dcterms:created xsi:type="dcterms:W3CDTF">2024-05-14T05:18:00Z</dcterms:created>
  <dcterms:modified xsi:type="dcterms:W3CDTF">2024-05-14T05:18:00Z</dcterms:modified>
</cp:coreProperties>
</file>