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37BB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9F2E8DC" w14:textId="77777777" w:rsidR="00920032" w:rsidRDefault="00920032" w:rsidP="00690A7B"/>
    <w:p w14:paraId="06DC174B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447643C8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B75EF" w14:paraId="4F8708B8" w14:textId="77777777" w:rsidTr="000B37BA">
        <w:tc>
          <w:tcPr>
            <w:tcW w:w="1908" w:type="dxa"/>
          </w:tcPr>
          <w:p w14:paraId="08131797" w14:textId="77777777" w:rsidR="0094366B" w:rsidRPr="000B37BA" w:rsidRDefault="0094366B" w:rsidP="00332B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5F7CBDB7" w14:textId="756B9F01" w:rsidR="00332BBA" w:rsidRPr="00332BBA" w:rsidRDefault="00B236E7" w:rsidP="00332BBA">
            <w:pPr>
              <w:spacing w:before="120" w:after="120"/>
            </w:pPr>
            <w:r>
              <w:t>Juni 202</w:t>
            </w:r>
            <w:r w:rsidR="00793470">
              <w:t>4</w:t>
            </w:r>
          </w:p>
        </w:tc>
      </w:tr>
      <w:tr w:rsidR="008B75EF" w14:paraId="456C2CF1" w14:textId="77777777" w:rsidTr="000B37BA">
        <w:tc>
          <w:tcPr>
            <w:tcW w:w="1908" w:type="dxa"/>
          </w:tcPr>
          <w:p w14:paraId="0A66629F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14E23732" w14:textId="77777777" w:rsidR="00332BBA" w:rsidRPr="00332BBA" w:rsidRDefault="00183196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Institution </w:instrText>
            </w:r>
            <w:r>
              <w:fldChar w:fldCharType="separate"/>
            </w:r>
            <w:r w:rsidR="005136D5">
              <w:rPr>
                <w:noProof/>
              </w:rPr>
              <w:t>Haderslev Handelsskole</w:t>
            </w:r>
            <w:r>
              <w:rPr>
                <w:noProof/>
              </w:rPr>
              <w:fldChar w:fldCharType="end"/>
            </w:r>
          </w:p>
        </w:tc>
      </w:tr>
      <w:tr w:rsidR="008B75EF" w14:paraId="3C877B9D" w14:textId="77777777" w:rsidTr="000B37BA">
        <w:tc>
          <w:tcPr>
            <w:tcW w:w="1908" w:type="dxa"/>
          </w:tcPr>
          <w:p w14:paraId="6204E0BB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702E5533" w14:textId="77777777" w:rsidR="0094366B" w:rsidRPr="00332BBA" w:rsidRDefault="00183196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Uddannelse </w:instrText>
            </w:r>
            <w:r>
              <w:fldChar w:fldCharType="separate"/>
            </w:r>
            <w:r w:rsidR="005136D5">
              <w:rPr>
                <w:noProof/>
              </w:rPr>
              <w:t>hhx</w:t>
            </w:r>
            <w:r>
              <w:rPr>
                <w:noProof/>
              </w:rPr>
              <w:fldChar w:fldCharType="end"/>
            </w:r>
          </w:p>
        </w:tc>
      </w:tr>
      <w:tr w:rsidR="008B75EF" w14:paraId="252FA4E2" w14:textId="77777777" w:rsidTr="000B37BA">
        <w:tc>
          <w:tcPr>
            <w:tcW w:w="1908" w:type="dxa"/>
          </w:tcPr>
          <w:p w14:paraId="349E1A11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05AC476" w14:textId="77777777" w:rsidR="0094366B" w:rsidRPr="00332BBA" w:rsidRDefault="0057057A" w:rsidP="000B37BA">
            <w:pPr>
              <w:spacing w:before="120" w:after="120"/>
            </w:pPr>
            <w:r>
              <w:t>Virksomhedsøkonomi A</w:t>
            </w:r>
          </w:p>
        </w:tc>
      </w:tr>
      <w:tr w:rsidR="008B75EF" w14:paraId="47ECB2A8" w14:textId="77777777" w:rsidTr="000B37BA">
        <w:tc>
          <w:tcPr>
            <w:tcW w:w="1908" w:type="dxa"/>
          </w:tcPr>
          <w:p w14:paraId="2FD5268D" w14:textId="77777777" w:rsidR="0094366B" w:rsidRPr="000B37BA" w:rsidRDefault="00235BD9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Lærer</w:t>
            </w:r>
            <w:r w:rsidR="0094366B" w:rsidRPr="000B37BA">
              <w:rPr>
                <w:b/>
              </w:rPr>
              <w:t>(e)</w:t>
            </w:r>
          </w:p>
        </w:tc>
        <w:tc>
          <w:tcPr>
            <w:tcW w:w="7920" w:type="dxa"/>
          </w:tcPr>
          <w:p w14:paraId="1F34CEC2" w14:textId="77777777" w:rsidR="0094366B" w:rsidRPr="00332BBA" w:rsidRDefault="00183196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Lærere </w:instrText>
            </w:r>
            <w:r>
              <w:fldChar w:fldCharType="separate"/>
            </w:r>
            <w:r w:rsidR="005136D5">
              <w:rPr>
                <w:noProof/>
              </w:rPr>
              <w:t>Anne Würtz</w:t>
            </w:r>
            <w:r>
              <w:rPr>
                <w:noProof/>
              </w:rPr>
              <w:fldChar w:fldCharType="end"/>
            </w:r>
          </w:p>
        </w:tc>
      </w:tr>
      <w:tr w:rsidR="008B75EF" w14:paraId="7911D4CD" w14:textId="77777777" w:rsidTr="000B37BA">
        <w:tc>
          <w:tcPr>
            <w:tcW w:w="1908" w:type="dxa"/>
          </w:tcPr>
          <w:p w14:paraId="5E8EAA20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Hold</w:t>
            </w:r>
          </w:p>
        </w:tc>
        <w:tc>
          <w:tcPr>
            <w:tcW w:w="7920" w:type="dxa"/>
          </w:tcPr>
          <w:p w14:paraId="22217853" w14:textId="2A92844A" w:rsidR="0094366B" w:rsidRPr="00332BBA" w:rsidRDefault="00793470" w:rsidP="007D26D2">
            <w:pPr>
              <w:spacing w:before="120" w:after="120"/>
            </w:pPr>
            <w:r>
              <w:t>h</w:t>
            </w:r>
            <w:r w:rsidR="001836F0">
              <w:t>hh3b2</w:t>
            </w:r>
            <w:r>
              <w:t>1</w:t>
            </w:r>
          </w:p>
        </w:tc>
      </w:tr>
    </w:tbl>
    <w:p w14:paraId="3C1DB5B5" w14:textId="77777777" w:rsidR="00075256" w:rsidRDefault="00075256"/>
    <w:p w14:paraId="5AD0B6B2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3FDB19E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9F056B" w14:paraId="46240D9B" w14:textId="77777777" w:rsidTr="00580F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3E8" w14:textId="77777777" w:rsidR="009F056B" w:rsidRPr="000B37BA" w:rsidRDefault="009F056B" w:rsidP="002513C3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 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606" w14:textId="77777777" w:rsidR="009F056B" w:rsidRPr="0007120B" w:rsidRDefault="007D26D2" w:rsidP="002513C3">
            <w:pPr>
              <w:spacing w:before="120" w:after="120"/>
            </w:pPr>
            <w:r>
              <w:t>Virksomheden og dens økonomi</w:t>
            </w:r>
          </w:p>
        </w:tc>
      </w:tr>
      <w:tr w:rsidR="009F056B" w14:paraId="09BBADEB" w14:textId="77777777" w:rsidTr="00580F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CA9" w14:textId="77777777" w:rsidR="009F056B" w:rsidRPr="000B37BA" w:rsidRDefault="009F056B" w:rsidP="002513C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8EE" w14:textId="77777777" w:rsidR="009F056B" w:rsidRDefault="007D26D2" w:rsidP="002513C3">
            <w:pPr>
              <w:spacing w:before="120" w:after="120"/>
            </w:pPr>
            <w:r>
              <w:t>Rapportering</w:t>
            </w:r>
          </w:p>
        </w:tc>
      </w:tr>
      <w:tr w:rsidR="009F056B" w14:paraId="082EEA2E" w14:textId="77777777" w:rsidTr="00580F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07B" w14:textId="77777777" w:rsidR="009F056B" w:rsidRPr="000B37BA" w:rsidRDefault="009F056B" w:rsidP="002513C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352" w14:textId="77777777" w:rsidR="009F056B" w:rsidRDefault="007D26D2" w:rsidP="002513C3">
            <w:pPr>
              <w:spacing w:before="120" w:after="120"/>
            </w:pPr>
            <w:r>
              <w:t>Virksomhedsanalyse</w:t>
            </w:r>
          </w:p>
        </w:tc>
      </w:tr>
      <w:tr w:rsidR="009F056B" w14:paraId="6EA72635" w14:textId="77777777" w:rsidTr="00580F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B5B" w14:textId="77777777" w:rsidR="009F056B" w:rsidRPr="000B37BA" w:rsidRDefault="009F056B" w:rsidP="002513C3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EB6" w14:textId="77777777" w:rsidR="009F056B" w:rsidRDefault="00130ED7" w:rsidP="002513C3">
            <w:pPr>
              <w:spacing w:before="120" w:after="120"/>
            </w:pPr>
            <w:r>
              <w:t>Strategi</w:t>
            </w:r>
          </w:p>
        </w:tc>
      </w:tr>
      <w:tr w:rsidR="009F056B" w14:paraId="5EC97DBA" w14:textId="77777777" w:rsidTr="00580F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678" w14:textId="77777777" w:rsidR="009F056B" w:rsidRPr="000B37BA" w:rsidRDefault="009F056B" w:rsidP="002513C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CCC5" w14:textId="77777777" w:rsidR="009F056B" w:rsidRDefault="00580FD9" w:rsidP="002513C3">
            <w:pPr>
              <w:spacing w:before="120" w:after="120"/>
            </w:pPr>
            <w:r>
              <w:t>Logistik</w:t>
            </w:r>
          </w:p>
        </w:tc>
      </w:tr>
      <w:tr w:rsidR="009F056B" w14:paraId="157B9AEC" w14:textId="77777777" w:rsidTr="00580F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271" w14:textId="77777777" w:rsidR="009F056B" w:rsidRPr="000B37BA" w:rsidRDefault="009F056B" w:rsidP="002513C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C23" w14:textId="7B0A4B91" w:rsidR="009F056B" w:rsidRDefault="003019F3" w:rsidP="002513C3">
            <w:pPr>
              <w:spacing w:before="120" w:after="120"/>
            </w:pPr>
            <w:r>
              <w:t>Optimering af virksomhedens aktivitet med og uden knap kapacitet</w:t>
            </w:r>
            <w:r w:rsidR="000149E2">
              <w:t xml:space="preserve">. </w:t>
            </w:r>
          </w:p>
        </w:tc>
      </w:tr>
      <w:tr w:rsidR="00075256" w14:paraId="74964414" w14:textId="77777777" w:rsidTr="00580FD9">
        <w:tc>
          <w:tcPr>
            <w:tcW w:w="988" w:type="dxa"/>
          </w:tcPr>
          <w:p w14:paraId="41F2FB1E" w14:textId="77777777" w:rsidR="00075256" w:rsidRPr="000B37BA" w:rsidRDefault="00580FD9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640" w:type="dxa"/>
          </w:tcPr>
          <w:p w14:paraId="21988E42" w14:textId="22C202EC" w:rsidR="00075256" w:rsidRDefault="000149E2" w:rsidP="000B37BA">
            <w:pPr>
              <w:spacing w:before="120" w:after="120"/>
            </w:pPr>
            <w:r>
              <w:t>Investering.</w:t>
            </w:r>
          </w:p>
        </w:tc>
      </w:tr>
      <w:tr w:rsidR="00075256" w14:paraId="3B415C1A" w14:textId="77777777" w:rsidTr="00580FD9">
        <w:tc>
          <w:tcPr>
            <w:tcW w:w="988" w:type="dxa"/>
          </w:tcPr>
          <w:p w14:paraId="43BEA5C2" w14:textId="77777777" w:rsidR="00075256" w:rsidRPr="000B37BA" w:rsidRDefault="00580FD9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640" w:type="dxa"/>
          </w:tcPr>
          <w:p w14:paraId="03E9CBF0" w14:textId="3DAC1D77" w:rsidR="00075256" w:rsidRDefault="003019F3" w:rsidP="000B37BA">
            <w:pPr>
              <w:spacing w:before="120" w:after="120"/>
            </w:pPr>
            <w:r>
              <w:t>Finansiering</w:t>
            </w:r>
            <w:r w:rsidR="00051B03">
              <w:t xml:space="preserve">. </w:t>
            </w:r>
          </w:p>
        </w:tc>
      </w:tr>
      <w:tr w:rsidR="00C70572" w14:paraId="532A6738" w14:textId="77777777" w:rsidTr="00580FD9">
        <w:tc>
          <w:tcPr>
            <w:tcW w:w="988" w:type="dxa"/>
          </w:tcPr>
          <w:p w14:paraId="557727D6" w14:textId="5897133F" w:rsidR="00C70572" w:rsidRDefault="00C30963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640" w:type="dxa"/>
          </w:tcPr>
          <w:p w14:paraId="57402724" w14:textId="77777777" w:rsidR="00C70572" w:rsidRDefault="00C70572" w:rsidP="000B37BA">
            <w:pPr>
              <w:spacing w:before="120" w:after="120"/>
            </w:pPr>
            <w:r>
              <w:t>PBL - forløb</w:t>
            </w:r>
          </w:p>
        </w:tc>
      </w:tr>
    </w:tbl>
    <w:p w14:paraId="1CC6B2B3" w14:textId="77777777" w:rsidR="00580FD9" w:rsidRDefault="00580FD9">
      <w:pPr>
        <w:rPr>
          <w:b/>
        </w:rPr>
      </w:pPr>
    </w:p>
    <w:p w14:paraId="0DC25153" w14:textId="77777777" w:rsidR="003212B8" w:rsidRPr="003212B8" w:rsidRDefault="003212B8">
      <w:pPr>
        <w:rPr>
          <w:color w:val="FF0000"/>
        </w:rPr>
      </w:pPr>
    </w:p>
    <w:p w14:paraId="72B69DE3" w14:textId="77777777" w:rsidR="00580FD9" w:rsidRDefault="00580FD9">
      <w:pPr>
        <w:spacing w:line="240" w:lineRule="auto"/>
        <w:rPr>
          <w:b/>
        </w:rPr>
      </w:pPr>
      <w:r>
        <w:rPr>
          <w:b/>
        </w:rPr>
        <w:br w:type="page"/>
      </w:r>
    </w:p>
    <w:p w14:paraId="62D40B45" w14:textId="77777777" w:rsidR="00235BD9" w:rsidRPr="00580FD9" w:rsidRDefault="00580FD9">
      <w:pPr>
        <w:rPr>
          <w:b/>
        </w:rPr>
      </w:pPr>
      <w:r w:rsidRPr="00580FD9">
        <w:rPr>
          <w:b/>
        </w:rPr>
        <w:lastRenderedPageBreak/>
        <w:t>VIRKSOMHEDEN OG DENS ØKONOMI:</w:t>
      </w:r>
    </w:p>
    <w:p w14:paraId="7BC12F01" w14:textId="77777777" w:rsidR="009F056B" w:rsidRDefault="009F05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053"/>
      </w:tblGrid>
      <w:tr w:rsidR="009F056B" w14:paraId="21557E76" w14:textId="77777777" w:rsidTr="002513C3">
        <w:tc>
          <w:tcPr>
            <w:tcW w:w="0" w:type="auto"/>
          </w:tcPr>
          <w:p w14:paraId="3D352A81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Titel 1</w:t>
            </w:r>
          </w:p>
          <w:p w14:paraId="3BAC7B7E" w14:textId="77777777" w:rsidR="009F056B" w:rsidRPr="000B37BA" w:rsidRDefault="009F056B" w:rsidP="002513C3">
            <w:pPr>
              <w:rPr>
                <w:b/>
              </w:rPr>
            </w:pPr>
          </w:p>
        </w:tc>
        <w:tc>
          <w:tcPr>
            <w:tcW w:w="6053" w:type="dxa"/>
          </w:tcPr>
          <w:p w14:paraId="630A6870" w14:textId="77777777" w:rsidR="009F056B" w:rsidRDefault="007D26D2" w:rsidP="002513C3">
            <w:r>
              <w:t>Virksomheden og dens økonomi</w:t>
            </w:r>
          </w:p>
        </w:tc>
      </w:tr>
      <w:tr w:rsidR="009F056B" w14:paraId="194C9CD8" w14:textId="77777777" w:rsidTr="002513C3">
        <w:tc>
          <w:tcPr>
            <w:tcW w:w="0" w:type="auto"/>
          </w:tcPr>
          <w:p w14:paraId="67E12C50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6053" w:type="dxa"/>
          </w:tcPr>
          <w:p w14:paraId="446DE2C9" w14:textId="77777777" w:rsidR="007D26D2" w:rsidRDefault="008377CB" w:rsidP="002513C3">
            <w:r>
              <w:t>Virksomhedsøkonomi A</w:t>
            </w:r>
            <w:r w:rsidR="009F056B">
              <w:t xml:space="preserve">: </w:t>
            </w:r>
          </w:p>
          <w:p w14:paraId="46A21E2C" w14:textId="77777777" w:rsidR="007D26D2" w:rsidRDefault="007D26D2" w:rsidP="002513C3"/>
          <w:p w14:paraId="546C6011" w14:textId="77777777" w:rsidR="009F056B" w:rsidRPr="007D26D2" w:rsidRDefault="007D26D2" w:rsidP="002513C3">
            <w:r w:rsidRPr="007D26D2">
              <w:rPr>
                <w:rFonts w:cs="Arial"/>
                <w:color w:val="333333"/>
                <w:shd w:val="clear" w:color="auto" w:fill="FFFFFF"/>
              </w:rPr>
              <w:t>Peder Vinther Emdal Hay, Henrik Frølich, Marianne Poulsen, Gitte Størup og Jeanette Hassing</w:t>
            </w:r>
          </w:p>
          <w:p w14:paraId="5CAE3D19" w14:textId="77777777" w:rsidR="007D26D2" w:rsidRDefault="007D26D2" w:rsidP="002513C3"/>
          <w:p w14:paraId="236AC884" w14:textId="75A63BB2" w:rsidR="009F056B" w:rsidRDefault="007D26D2" w:rsidP="002513C3">
            <w:r>
              <w:t>Systime (ibo</w:t>
            </w:r>
            <w:r w:rsidR="0019605A">
              <w:t>g</w:t>
            </w:r>
            <w:r w:rsidR="009F056B">
              <w:t>)</w:t>
            </w:r>
          </w:p>
          <w:p w14:paraId="529B4106" w14:textId="77777777" w:rsidR="009F056B" w:rsidRDefault="009F056B" w:rsidP="002513C3"/>
          <w:p w14:paraId="291A718D" w14:textId="79401CF0" w:rsidR="009F056B" w:rsidRDefault="0033521F" w:rsidP="002513C3">
            <w:r>
              <w:t xml:space="preserve">Kapitel </w:t>
            </w:r>
            <w:r w:rsidR="00051B03">
              <w:t>1</w:t>
            </w:r>
            <w:r w:rsidR="00C30963">
              <w:t xml:space="preserve"> - 8</w:t>
            </w:r>
          </w:p>
          <w:p w14:paraId="7682F70D" w14:textId="77777777" w:rsidR="009F056B" w:rsidRDefault="009F056B" w:rsidP="002513C3"/>
        </w:tc>
      </w:tr>
      <w:tr w:rsidR="009F056B" w14:paraId="2A152856" w14:textId="77777777" w:rsidTr="002513C3">
        <w:tc>
          <w:tcPr>
            <w:tcW w:w="0" w:type="auto"/>
          </w:tcPr>
          <w:p w14:paraId="2B29CC55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7D90A5C0" w14:textId="77777777" w:rsidR="009F056B" w:rsidRPr="000B37BA" w:rsidRDefault="009F056B" w:rsidP="002513C3">
            <w:pPr>
              <w:rPr>
                <w:b/>
              </w:rPr>
            </w:pPr>
          </w:p>
        </w:tc>
        <w:tc>
          <w:tcPr>
            <w:tcW w:w="6053" w:type="dxa"/>
          </w:tcPr>
          <w:p w14:paraId="3133C4E4" w14:textId="77777777" w:rsidR="009F056B" w:rsidRDefault="00051B03" w:rsidP="002513C3">
            <w:r>
              <w:t>20 %</w:t>
            </w:r>
          </w:p>
        </w:tc>
      </w:tr>
      <w:tr w:rsidR="009F056B" w14:paraId="08D6ECC9" w14:textId="77777777" w:rsidTr="002513C3">
        <w:tc>
          <w:tcPr>
            <w:tcW w:w="0" w:type="auto"/>
          </w:tcPr>
          <w:p w14:paraId="08B925FD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6053" w:type="dxa"/>
          </w:tcPr>
          <w:p w14:paraId="41F31DF9" w14:textId="77777777" w:rsidR="00BD2642" w:rsidRDefault="00BD2642" w:rsidP="002513C3">
            <w:r>
              <w:t>Virksomhedstyper</w:t>
            </w:r>
          </w:p>
          <w:p w14:paraId="26D1A2BD" w14:textId="77777777" w:rsidR="00BD2642" w:rsidRDefault="00BD2642" w:rsidP="002513C3">
            <w:r>
              <w:t>Ejerformer</w:t>
            </w:r>
          </w:p>
          <w:p w14:paraId="535CF8DD" w14:textId="77777777" w:rsidR="00BD2642" w:rsidRDefault="00BD2642" w:rsidP="002513C3">
            <w:r>
              <w:t>Indtægter</w:t>
            </w:r>
          </w:p>
          <w:p w14:paraId="30C405B6" w14:textId="77777777" w:rsidR="00BD2642" w:rsidRDefault="00BD2642" w:rsidP="002513C3">
            <w:r>
              <w:t>Omkostninger</w:t>
            </w:r>
          </w:p>
          <w:p w14:paraId="6B1BDF45" w14:textId="77777777" w:rsidR="00BD2642" w:rsidRDefault="00BD2642" w:rsidP="002513C3">
            <w:r>
              <w:t>Dækningsbidrag og dækningsgrad</w:t>
            </w:r>
          </w:p>
          <w:p w14:paraId="27515733" w14:textId="77777777" w:rsidR="00BD2642" w:rsidRDefault="00BD2642" w:rsidP="002513C3">
            <w:r>
              <w:t>Nulpunktsberegninger</w:t>
            </w:r>
          </w:p>
          <w:p w14:paraId="768B0030" w14:textId="77777777" w:rsidR="00BD2642" w:rsidRDefault="00BD2642" w:rsidP="002513C3">
            <w:r>
              <w:t>Forretningsplan</w:t>
            </w:r>
          </w:p>
          <w:p w14:paraId="4D932846" w14:textId="77777777" w:rsidR="00534AE3" w:rsidRDefault="00534AE3" w:rsidP="002513C3">
            <w:r>
              <w:t>Etableringsbudget</w:t>
            </w:r>
          </w:p>
          <w:p w14:paraId="217CE291" w14:textId="77777777" w:rsidR="00534AE3" w:rsidRDefault="00534AE3" w:rsidP="002513C3">
            <w:r>
              <w:t>Resultatbudget</w:t>
            </w:r>
          </w:p>
          <w:p w14:paraId="4F0CA60C" w14:textId="77777777" w:rsidR="00534AE3" w:rsidRDefault="00534AE3" w:rsidP="002513C3">
            <w:r>
              <w:t>Likviditetsbudget</w:t>
            </w:r>
          </w:p>
          <w:p w14:paraId="334AFE3D" w14:textId="77777777" w:rsidR="00BD2642" w:rsidRDefault="00BD2642" w:rsidP="002513C3">
            <w:r>
              <w:t>Forretningsmodel (BMC)</w:t>
            </w:r>
          </w:p>
          <w:p w14:paraId="5F0848DE" w14:textId="77777777" w:rsidR="00BD2642" w:rsidRDefault="00BD2642" w:rsidP="002513C3">
            <w:r>
              <w:t>Virksomhedens interessenter</w:t>
            </w:r>
          </w:p>
          <w:p w14:paraId="5BE05D44" w14:textId="77777777" w:rsidR="00BD2642" w:rsidRDefault="00BD2642" w:rsidP="002513C3"/>
          <w:p w14:paraId="4966D3C4" w14:textId="77777777" w:rsidR="009F056B" w:rsidRDefault="009F056B" w:rsidP="002513C3"/>
        </w:tc>
      </w:tr>
      <w:tr w:rsidR="009F056B" w14:paraId="2692AD3F" w14:textId="77777777" w:rsidTr="002513C3">
        <w:tc>
          <w:tcPr>
            <w:tcW w:w="0" w:type="auto"/>
          </w:tcPr>
          <w:p w14:paraId="384681AF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6053" w:type="dxa"/>
          </w:tcPr>
          <w:p w14:paraId="03E9E5ED" w14:textId="77777777" w:rsidR="009F056B" w:rsidRDefault="009F056B" w:rsidP="002513C3">
            <w:r>
              <w:t>Gruppearbejde</w:t>
            </w:r>
          </w:p>
          <w:p w14:paraId="3F267649" w14:textId="77777777" w:rsidR="009F056B" w:rsidRDefault="009F056B" w:rsidP="002513C3">
            <w:r>
              <w:t>Individuelt arbejde</w:t>
            </w:r>
          </w:p>
          <w:p w14:paraId="4194A968" w14:textId="77777777" w:rsidR="009F056B" w:rsidRDefault="009F056B" w:rsidP="002513C3">
            <w:r>
              <w:t>Klasseundervisning</w:t>
            </w:r>
          </w:p>
          <w:p w14:paraId="7F33E148" w14:textId="77777777" w:rsidR="009F056B" w:rsidRDefault="009F056B" w:rsidP="002513C3">
            <w:r>
              <w:t>Pararbejde</w:t>
            </w:r>
          </w:p>
          <w:p w14:paraId="04567395" w14:textId="77777777" w:rsidR="009F056B" w:rsidRDefault="009F056B" w:rsidP="002513C3"/>
          <w:p w14:paraId="039CC851" w14:textId="77777777" w:rsidR="009F056B" w:rsidRDefault="009F056B" w:rsidP="002513C3"/>
          <w:p w14:paraId="30BD6CD8" w14:textId="77777777" w:rsidR="009F056B" w:rsidRDefault="009F056B" w:rsidP="002513C3"/>
          <w:p w14:paraId="6E0574C1" w14:textId="77777777" w:rsidR="009F056B" w:rsidRDefault="009F056B" w:rsidP="002513C3"/>
          <w:p w14:paraId="625D0B98" w14:textId="77777777" w:rsidR="009F056B" w:rsidRDefault="009F056B" w:rsidP="002513C3"/>
        </w:tc>
      </w:tr>
    </w:tbl>
    <w:p w14:paraId="640D1A5C" w14:textId="77777777" w:rsidR="009F056B" w:rsidRDefault="009F056B" w:rsidP="009F056B"/>
    <w:p w14:paraId="65B91868" w14:textId="77777777" w:rsidR="009F056B" w:rsidRDefault="009F056B" w:rsidP="009F056B"/>
    <w:p w14:paraId="08EA3795" w14:textId="77777777" w:rsidR="009F056B" w:rsidRDefault="009F056B" w:rsidP="009F056B"/>
    <w:p w14:paraId="1C6314E4" w14:textId="77777777" w:rsidR="009F056B" w:rsidRDefault="009F056B" w:rsidP="009F056B"/>
    <w:p w14:paraId="2025266D" w14:textId="77777777" w:rsidR="009F056B" w:rsidRDefault="009F056B" w:rsidP="009F056B"/>
    <w:p w14:paraId="4C3FF4E5" w14:textId="77777777" w:rsidR="009F056B" w:rsidRDefault="009F056B" w:rsidP="009F056B"/>
    <w:p w14:paraId="23B51C79" w14:textId="77777777" w:rsidR="005477CA" w:rsidRDefault="005477CA">
      <w:pPr>
        <w:spacing w:line="240" w:lineRule="auto"/>
        <w:rPr>
          <w:b/>
        </w:rPr>
      </w:pPr>
      <w:r>
        <w:rPr>
          <w:b/>
        </w:rPr>
        <w:br w:type="page"/>
      </w:r>
    </w:p>
    <w:p w14:paraId="4CA2D21A" w14:textId="0EF337EC" w:rsidR="009F056B" w:rsidRPr="00580FD9" w:rsidRDefault="00580FD9" w:rsidP="009F056B">
      <w:pPr>
        <w:rPr>
          <w:b/>
        </w:rPr>
      </w:pPr>
      <w:r w:rsidRPr="00580FD9">
        <w:rPr>
          <w:b/>
        </w:rPr>
        <w:lastRenderedPageBreak/>
        <w:t>RAPPORTERING:</w:t>
      </w:r>
    </w:p>
    <w:p w14:paraId="1D631247" w14:textId="77777777" w:rsidR="009F056B" w:rsidRDefault="009F056B" w:rsidP="009F05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194"/>
      </w:tblGrid>
      <w:tr w:rsidR="009F056B" w14:paraId="674E0A6E" w14:textId="77777777" w:rsidTr="002513C3">
        <w:tc>
          <w:tcPr>
            <w:tcW w:w="0" w:type="auto"/>
          </w:tcPr>
          <w:p w14:paraId="7CC0F7AB" w14:textId="77777777" w:rsidR="009F056B" w:rsidRPr="000B37BA" w:rsidRDefault="009F056B" w:rsidP="002513C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6194" w:type="dxa"/>
          </w:tcPr>
          <w:p w14:paraId="11EA5F13" w14:textId="77777777" w:rsidR="009F056B" w:rsidRDefault="00BD2642" w:rsidP="002513C3">
            <w:pPr>
              <w:spacing w:before="120" w:after="120"/>
            </w:pPr>
            <w:r>
              <w:t>Rapportering</w:t>
            </w:r>
          </w:p>
        </w:tc>
      </w:tr>
      <w:tr w:rsidR="009F056B" w14:paraId="319BBA38" w14:textId="77777777" w:rsidTr="002513C3">
        <w:tc>
          <w:tcPr>
            <w:tcW w:w="0" w:type="auto"/>
          </w:tcPr>
          <w:p w14:paraId="37F31672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6194" w:type="dxa"/>
          </w:tcPr>
          <w:p w14:paraId="03B0F041" w14:textId="77777777" w:rsidR="009F056B" w:rsidRDefault="008377CB" w:rsidP="009F056B">
            <w:r>
              <w:t>Virksomhedsøkonomi A</w:t>
            </w:r>
            <w:r w:rsidR="009F056B">
              <w:t xml:space="preserve">: </w:t>
            </w:r>
          </w:p>
          <w:p w14:paraId="35FDA31D" w14:textId="77777777" w:rsidR="00BD2642" w:rsidRDefault="00BD2642" w:rsidP="009F056B"/>
          <w:p w14:paraId="5E675D89" w14:textId="77777777" w:rsidR="00BD2642" w:rsidRPr="007D26D2" w:rsidRDefault="00BD2642" w:rsidP="00BD2642">
            <w:r w:rsidRPr="007D26D2">
              <w:rPr>
                <w:rFonts w:cs="Arial"/>
                <w:color w:val="333333"/>
                <w:shd w:val="clear" w:color="auto" w:fill="FFFFFF"/>
              </w:rPr>
              <w:t>Peder Vinther Emdal Hay, Henrik Frølich, Marianne Poulsen, Gitte Størup og Jeanette Hassing</w:t>
            </w:r>
          </w:p>
          <w:p w14:paraId="3E7C2DFB" w14:textId="77777777" w:rsidR="00BD2642" w:rsidRDefault="00BD2642" w:rsidP="00BD2642"/>
          <w:p w14:paraId="3CFCCE86" w14:textId="5E2FF81B" w:rsidR="00BD2642" w:rsidRDefault="00BD2642" w:rsidP="00BD2642">
            <w:r>
              <w:t>Systime (ibog)</w:t>
            </w:r>
          </w:p>
          <w:p w14:paraId="498BCA70" w14:textId="77777777" w:rsidR="00BD2642" w:rsidRDefault="00BD2642" w:rsidP="009F056B"/>
          <w:p w14:paraId="12E209C6" w14:textId="16A87100" w:rsidR="009F056B" w:rsidRDefault="0033521F" w:rsidP="002513C3">
            <w:r>
              <w:t>Kapitel</w:t>
            </w:r>
            <w:r w:rsidR="00C30963">
              <w:t xml:space="preserve"> 9 - 1</w:t>
            </w:r>
            <w:r w:rsidR="00BD2642">
              <w:t>1</w:t>
            </w:r>
            <w:r>
              <w:t xml:space="preserve"> og 17</w:t>
            </w:r>
            <w:r w:rsidR="00C30963">
              <w:t xml:space="preserve"> - </w:t>
            </w:r>
            <w:r w:rsidR="00130ED7">
              <w:t>18</w:t>
            </w:r>
          </w:p>
          <w:p w14:paraId="049DB7AA" w14:textId="77777777" w:rsidR="009F056B" w:rsidRDefault="009F056B" w:rsidP="002513C3"/>
        </w:tc>
      </w:tr>
      <w:tr w:rsidR="009F056B" w14:paraId="3D62B43E" w14:textId="77777777" w:rsidTr="002513C3">
        <w:tc>
          <w:tcPr>
            <w:tcW w:w="0" w:type="auto"/>
          </w:tcPr>
          <w:p w14:paraId="3E43B86E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70735BE" w14:textId="77777777" w:rsidR="009F056B" w:rsidRPr="000B37BA" w:rsidRDefault="009F056B" w:rsidP="002513C3">
            <w:pPr>
              <w:rPr>
                <w:b/>
              </w:rPr>
            </w:pPr>
          </w:p>
        </w:tc>
        <w:tc>
          <w:tcPr>
            <w:tcW w:w="6194" w:type="dxa"/>
          </w:tcPr>
          <w:p w14:paraId="7AA5956F" w14:textId="77777777" w:rsidR="009F056B" w:rsidRDefault="00051B03" w:rsidP="002513C3">
            <w:r>
              <w:t>20 %</w:t>
            </w:r>
          </w:p>
        </w:tc>
      </w:tr>
      <w:tr w:rsidR="009F056B" w14:paraId="3348D796" w14:textId="77777777" w:rsidTr="002513C3">
        <w:tc>
          <w:tcPr>
            <w:tcW w:w="0" w:type="auto"/>
          </w:tcPr>
          <w:p w14:paraId="0EA97E2D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6194" w:type="dxa"/>
          </w:tcPr>
          <w:p w14:paraId="175A3B0C" w14:textId="77777777" w:rsidR="0033521F" w:rsidRDefault="0033521F" w:rsidP="002513C3">
            <w:r>
              <w:t>Regnskabsklasser</w:t>
            </w:r>
          </w:p>
          <w:p w14:paraId="7B9805C3" w14:textId="77777777" w:rsidR="0033521F" w:rsidRDefault="0033521F" w:rsidP="002513C3">
            <w:r>
              <w:t>Grundlæggende krav til årsrapporten</w:t>
            </w:r>
          </w:p>
          <w:p w14:paraId="1221F1D8" w14:textId="77777777" w:rsidR="009F056B" w:rsidRDefault="009F056B" w:rsidP="002513C3">
            <w:r>
              <w:t>Årsrapport for selskaber</w:t>
            </w:r>
          </w:p>
          <w:p w14:paraId="4655F3D4" w14:textId="17881991" w:rsidR="009F056B" w:rsidRDefault="00C30963" w:rsidP="002513C3">
            <w:r>
              <w:t xml:space="preserve">CSR-aktiviteter </w:t>
            </w:r>
            <w:r w:rsidR="00BD2642">
              <w:t>(Ashridges model</w:t>
            </w:r>
            <w:r w:rsidR="00315DC2">
              <w:t>, CSR pyramiden</w:t>
            </w:r>
            <w:r w:rsidR="00BD2642">
              <w:t>)</w:t>
            </w:r>
          </w:p>
          <w:p w14:paraId="6A77D452" w14:textId="393E0390" w:rsidR="00130ED7" w:rsidRDefault="00130ED7" w:rsidP="002513C3">
            <w:r>
              <w:t>CSR</w:t>
            </w:r>
            <w:r w:rsidR="00C30963">
              <w:t>-</w:t>
            </w:r>
            <w:r>
              <w:t>rapportering</w:t>
            </w:r>
          </w:p>
          <w:p w14:paraId="1219327F" w14:textId="77777777" w:rsidR="009F056B" w:rsidRDefault="00130ED7" w:rsidP="002513C3">
            <w:r>
              <w:t>Kommunikation af samfundsansvar</w:t>
            </w:r>
          </w:p>
          <w:p w14:paraId="6BB2EA68" w14:textId="77777777" w:rsidR="005F787E" w:rsidRDefault="005F787E" w:rsidP="002513C3">
            <w:r>
              <w:t>Miljøindeks og miljøindikatorer</w:t>
            </w:r>
          </w:p>
          <w:p w14:paraId="49D7816E" w14:textId="6B8FD26A" w:rsidR="005F787E" w:rsidRDefault="005F787E" w:rsidP="002513C3">
            <w:r>
              <w:t xml:space="preserve">Analyse af </w:t>
            </w:r>
            <w:r w:rsidR="00C30963">
              <w:t>CSR-aktiviteter</w:t>
            </w:r>
          </w:p>
          <w:p w14:paraId="6B8D374B" w14:textId="77777777" w:rsidR="009F056B" w:rsidRDefault="009F056B" w:rsidP="002513C3"/>
          <w:p w14:paraId="238F2C63" w14:textId="77777777" w:rsidR="009F056B" w:rsidRDefault="009F056B" w:rsidP="002513C3"/>
          <w:p w14:paraId="46A69A6C" w14:textId="77777777" w:rsidR="009F056B" w:rsidRDefault="009F056B" w:rsidP="002513C3"/>
          <w:p w14:paraId="007EED84" w14:textId="77777777" w:rsidR="009F056B" w:rsidRDefault="009F056B" w:rsidP="002513C3"/>
          <w:p w14:paraId="206A90FC" w14:textId="77777777" w:rsidR="009F056B" w:rsidRDefault="009F056B" w:rsidP="002513C3"/>
        </w:tc>
      </w:tr>
      <w:tr w:rsidR="009F056B" w14:paraId="5C8F9A40" w14:textId="77777777" w:rsidTr="002513C3">
        <w:tc>
          <w:tcPr>
            <w:tcW w:w="0" w:type="auto"/>
          </w:tcPr>
          <w:p w14:paraId="0C8351C7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6194" w:type="dxa"/>
          </w:tcPr>
          <w:p w14:paraId="24E4E492" w14:textId="77777777" w:rsidR="009F056B" w:rsidRDefault="009F056B" w:rsidP="002513C3">
            <w:r>
              <w:t>Gruppearbejde</w:t>
            </w:r>
          </w:p>
          <w:p w14:paraId="7C2189BE" w14:textId="77777777" w:rsidR="009F056B" w:rsidRDefault="009F056B" w:rsidP="002513C3">
            <w:r>
              <w:t>Individuelt arbejde</w:t>
            </w:r>
          </w:p>
          <w:p w14:paraId="2DAE3845" w14:textId="77777777" w:rsidR="009F056B" w:rsidRDefault="009F056B" w:rsidP="002513C3">
            <w:r>
              <w:t>Klasseundervisning</w:t>
            </w:r>
          </w:p>
          <w:p w14:paraId="0FB18310" w14:textId="77777777" w:rsidR="009F056B" w:rsidRDefault="009F056B" w:rsidP="002513C3">
            <w:r>
              <w:t>Pararbejde</w:t>
            </w:r>
          </w:p>
          <w:p w14:paraId="27FDC80B" w14:textId="77777777" w:rsidR="009F056B" w:rsidRDefault="009F056B" w:rsidP="002513C3"/>
          <w:p w14:paraId="4DF00F8F" w14:textId="77777777" w:rsidR="009F056B" w:rsidRDefault="009F056B" w:rsidP="002513C3"/>
          <w:p w14:paraId="0D91B852" w14:textId="77777777" w:rsidR="009F056B" w:rsidRDefault="009F056B" w:rsidP="002513C3"/>
          <w:p w14:paraId="2A58CD53" w14:textId="77777777" w:rsidR="009F056B" w:rsidRDefault="009F056B" w:rsidP="002513C3"/>
          <w:p w14:paraId="2BC9B116" w14:textId="77777777" w:rsidR="009F056B" w:rsidRDefault="009F056B" w:rsidP="002513C3"/>
          <w:p w14:paraId="739B5ADA" w14:textId="77777777" w:rsidR="009F056B" w:rsidRDefault="009F056B" w:rsidP="002513C3"/>
          <w:p w14:paraId="29F95070" w14:textId="77777777" w:rsidR="009F056B" w:rsidRDefault="009F056B" w:rsidP="002513C3"/>
        </w:tc>
      </w:tr>
    </w:tbl>
    <w:p w14:paraId="0C1D609F" w14:textId="77777777" w:rsidR="009F056B" w:rsidRDefault="009F056B" w:rsidP="009F056B"/>
    <w:p w14:paraId="5E105F4B" w14:textId="77777777" w:rsidR="009F056B" w:rsidRDefault="009F056B" w:rsidP="009F056B"/>
    <w:p w14:paraId="3524AE8B" w14:textId="77777777" w:rsidR="009F056B" w:rsidRDefault="009F056B" w:rsidP="009F056B"/>
    <w:p w14:paraId="5B48CC5B" w14:textId="77777777" w:rsidR="009F056B" w:rsidRDefault="009F056B" w:rsidP="009F056B"/>
    <w:p w14:paraId="12D4B24D" w14:textId="77777777" w:rsidR="009F056B" w:rsidRDefault="009F056B" w:rsidP="009F056B"/>
    <w:p w14:paraId="04C8F564" w14:textId="77777777" w:rsidR="009F056B" w:rsidRDefault="009F056B" w:rsidP="009F056B">
      <w:pPr>
        <w:spacing w:line="240" w:lineRule="auto"/>
      </w:pPr>
    </w:p>
    <w:p w14:paraId="2C7AA065" w14:textId="0C130A72" w:rsidR="009F056B" w:rsidRPr="00580FD9" w:rsidRDefault="00C30963" w:rsidP="009F056B">
      <w:pPr>
        <w:spacing w:line="240" w:lineRule="auto"/>
        <w:rPr>
          <w:b/>
        </w:rPr>
      </w:pPr>
      <w:r>
        <w:rPr>
          <w:b/>
        </w:rPr>
        <w:br w:type="page"/>
      </w:r>
      <w:r w:rsidR="00580FD9" w:rsidRPr="00580FD9">
        <w:rPr>
          <w:b/>
        </w:rPr>
        <w:lastRenderedPageBreak/>
        <w:t>VIRKSOMHEDSANALYSE:</w:t>
      </w:r>
    </w:p>
    <w:p w14:paraId="77681CD4" w14:textId="77777777" w:rsidR="00580FD9" w:rsidRDefault="00580FD9" w:rsidP="009F056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146"/>
      </w:tblGrid>
      <w:tr w:rsidR="009F056B" w14:paraId="72CF0AE2" w14:textId="77777777" w:rsidTr="002513C3">
        <w:tc>
          <w:tcPr>
            <w:tcW w:w="0" w:type="auto"/>
          </w:tcPr>
          <w:p w14:paraId="7026DE8F" w14:textId="77777777" w:rsidR="009F056B" w:rsidRPr="000B37BA" w:rsidRDefault="009F056B" w:rsidP="002513C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0" w:type="auto"/>
          </w:tcPr>
          <w:p w14:paraId="1E35035F" w14:textId="77777777" w:rsidR="009F056B" w:rsidRDefault="00130ED7" w:rsidP="002513C3">
            <w:pPr>
              <w:spacing w:before="120" w:after="120"/>
            </w:pPr>
            <w:r>
              <w:t>Virksomhedsanalyse</w:t>
            </w:r>
          </w:p>
        </w:tc>
      </w:tr>
      <w:tr w:rsidR="009F056B" w14:paraId="1F920F65" w14:textId="77777777" w:rsidTr="002513C3">
        <w:tc>
          <w:tcPr>
            <w:tcW w:w="0" w:type="auto"/>
          </w:tcPr>
          <w:p w14:paraId="0BE162DC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09A54FB" w14:textId="77777777" w:rsidR="009F056B" w:rsidRDefault="008377CB" w:rsidP="009F056B">
            <w:r>
              <w:t>Virksomhedsøkonomi A</w:t>
            </w:r>
            <w:r w:rsidR="009F056B">
              <w:t xml:space="preserve">: </w:t>
            </w:r>
          </w:p>
          <w:p w14:paraId="1BBB10D4" w14:textId="77777777" w:rsidR="00130ED7" w:rsidRDefault="00130ED7" w:rsidP="009F056B"/>
          <w:p w14:paraId="72816137" w14:textId="77777777" w:rsidR="00130ED7" w:rsidRPr="007D26D2" w:rsidRDefault="00130ED7" w:rsidP="00130ED7">
            <w:r w:rsidRPr="007D26D2">
              <w:rPr>
                <w:rFonts w:cs="Arial"/>
                <w:color w:val="333333"/>
                <w:shd w:val="clear" w:color="auto" w:fill="FFFFFF"/>
              </w:rPr>
              <w:t>Peder Vinther Emdal Hay, Henrik Frølich, Marianne Poulsen, Gitte Størup og Jeanette Hassing</w:t>
            </w:r>
          </w:p>
          <w:p w14:paraId="687B70C4" w14:textId="77777777" w:rsidR="00130ED7" w:rsidRDefault="00130ED7" w:rsidP="00130ED7"/>
          <w:p w14:paraId="62A1FDB8" w14:textId="64080FB0" w:rsidR="00130ED7" w:rsidRDefault="00130ED7" w:rsidP="00130ED7">
            <w:r>
              <w:t>Systime (ibog)</w:t>
            </w:r>
          </w:p>
          <w:p w14:paraId="7B8F78F8" w14:textId="77777777" w:rsidR="00130ED7" w:rsidRDefault="00130ED7" w:rsidP="002513C3"/>
          <w:p w14:paraId="4A20CF55" w14:textId="77777777" w:rsidR="009F056B" w:rsidRDefault="00130ED7" w:rsidP="002513C3">
            <w:r>
              <w:t>Kapitel 12-16</w:t>
            </w:r>
          </w:p>
          <w:p w14:paraId="67BED8DA" w14:textId="77777777" w:rsidR="009F056B" w:rsidRDefault="009F056B" w:rsidP="002513C3"/>
        </w:tc>
      </w:tr>
      <w:tr w:rsidR="009F056B" w14:paraId="78E09F72" w14:textId="77777777" w:rsidTr="002513C3">
        <w:tc>
          <w:tcPr>
            <w:tcW w:w="0" w:type="auto"/>
          </w:tcPr>
          <w:p w14:paraId="41655442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675E3527" w14:textId="77777777" w:rsidR="009F056B" w:rsidRPr="000B37BA" w:rsidRDefault="009F056B" w:rsidP="002513C3">
            <w:pPr>
              <w:rPr>
                <w:b/>
              </w:rPr>
            </w:pPr>
          </w:p>
        </w:tc>
        <w:tc>
          <w:tcPr>
            <w:tcW w:w="0" w:type="auto"/>
          </w:tcPr>
          <w:p w14:paraId="2429F675" w14:textId="77777777" w:rsidR="009F056B" w:rsidRDefault="00051B03" w:rsidP="002513C3">
            <w:r>
              <w:t>10 %</w:t>
            </w:r>
          </w:p>
        </w:tc>
      </w:tr>
      <w:tr w:rsidR="009F056B" w14:paraId="1795559A" w14:textId="77777777" w:rsidTr="002513C3">
        <w:tc>
          <w:tcPr>
            <w:tcW w:w="0" w:type="auto"/>
          </w:tcPr>
          <w:p w14:paraId="5C51DA6A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B34F40B" w14:textId="77777777" w:rsidR="00534AE3" w:rsidRDefault="008377CB" w:rsidP="002513C3">
            <w:r>
              <w:t>Analyse af i</w:t>
            </w:r>
            <w:r w:rsidR="00534AE3">
              <w:t>ndtjeningsevne</w:t>
            </w:r>
          </w:p>
          <w:p w14:paraId="4983142D" w14:textId="77777777" w:rsidR="00534AE3" w:rsidRDefault="008377CB" w:rsidP="002513C3">
            <w:r>
              <w:t>Analyse af k</w:t>
            </w:r>
            <w:r w:rsidR="00130ED7">
              <w:t>apitalt</w:t>
            </w:r>
            <w:r w:rsidR="00534AE3">
              <w:t>ilpasning</w:t>
            </w:r>
          </w:p>
          <w:p w14:paraId="44A9D571" w14:textId="77777777" w:rsidR="0057057A" w:rsidRDefault="008377CB" w:rsidP="002513C3">
            <w:r>
              <w:t>Analyse af r</w:t>
            </w:r>
            <w:r w:rsidR="0057057A">
              <w:t>entabilitet</w:t>
            </w:r>
          </w:p>
          <w:p w14:paraId="426E3AC0" w14:textId="77777777" w:rsidR="00534AE3" w:rsidRDefault="008377CB" w:rsidP="002513C3">
            <w:r>
              <w:t>Analyse af s</w:t>
            </w:r>
            <w:r w:rsidR="00534AE3">
              <w:t>oliditet</w:t>
            </w:r>
          </w:p>
          <w:p w14:paraId="19D0A468" w14:textId="77777777" w:rsidR="009F056B" w:rsidRDefault="008377CB" w:rsidP="002513C3">
            <w:r>
              <w:t>Analyse af l</w:t>
            </w:r>
            <w:r w:rsidR="00130ED7">
              <w:t>ik</w:t>
            </w:r>
            <w:r w:rsidR="009F056B">
              <w:t>viditet.</w:t>
            </w:r>
          </w:p>
          <w:p w14:paraId="743FD649" w14:textId="7F95582B" w:rsidR="009F056B" w:rsidRDefault="008377CB" w:rsidP="002513C3">
            <w:r>
              <w:t>Analyse af m</w:t>
            </w:r>
            <w:r w:rsidR="00534AE3">
              <w:t>iljøindeks og -indikatorer</w:t>
            </w:r>
            <w:r w:rsidR="005477CA">
              <w:t xml:space="preserve"> </w:t>
            </w:r>
            <w:r w:rsidR="00570F9D">
              <w:t>(gennemgået under Rapportering)</w:t>
            </w:r>
          </w:p>
          <w:p w14:paraId="500CAAAD" w14:textId="77777777" w:rsidR="009F056B" w:rsidRDefault="009F056B" w:rsidP="002513C3"/>
          <w:p w14:paraId="10FC87F1" w14:textId="77777777" w:rsidR="009F056B" w:rsidRDefault="009F056B" w:rsidP="002513C3"/>
          <w:p w14:paraId="42F7DAE7" w14:textId="77777777" w:rsidR="009F056B" w:rsidRDefault="009F056B" w:rsidP="002513C3"/>
          <w:p w14:paraId="3995AC28" w14:textId="77777777" w:rsidR="009F056B" w:rsidRDefault="009F056B" w:rsidP="002513C3"/>
          <w:p w14:paraId="3DFA4503" w14:textId="77777777" w:rsidR="009F056B" w:rsidRDefault="009F056B" w:rsidP="002513C3"/>
          <w:p w14:paraId="45364CB2" w14:textId="77777777" w:rsidR="009F056B" w:rsidRDefault="009F056B" w:rsidP="002513C3"/>
          <w:p w14:paraId="4F2922E1" w14:textId="77777777" w:rsidR="009F056B" w:rsidRDefault="009F056B" w:rsidP="002513C3"/>
          <w:p w14:paraId="782BDFE3" w14:textId="77777777" w:rsidR="009F056B" w:rsidRDefault="009F056B" w:rsidP="002513C3"/>
          <w:p w14:paraId="4638F29D" w14:textId="77777777" w:rsidR="009F056B" w:rsidRDefault="009F056B" w:rsidP="002513C3"/>
          <w:p w14:paraId="11C04149" w14:textId="77777777" w:rsidR="009F056B" w:rsidRDefault="009F056B" w:rsidP="002513C3"/>
        </w:tc>
      </w:tr>
      <w:tr w:rsidR="009F056B" w14:paraId="5DADE972" w14:textId="77777777" w:rsidTr="002513C3">
        <w:tc>
          <w:tcPr>
            <w:tcW w:w="0" w:type="auto"/>
          </w:tcPr>
          <w:p w14:paraId="5701C4BE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9E59805" w14:textId="77777777" w:rsidR="009F056B" w:rsidRDefault="009F056B" w:rsidP="002513C3">
            <w:r>
              <w:t>Gruppearbejde</w:t>
            </w:r>
          </w:p>
          <w:p w14:paraId="7805E057" w14:textId="77777777" w:rsidR="009F056B" w:rsidRDefault="009F056B" w:rsidP="002513C3">
            <w:r>
              <w:t>Individuelt arbejde</w:t>
            </w:r>
          </w:p>
          <w:p w14:paraId="147C526F" w14:textId="77777777" w:rsidR="009F056B" w:rsidRDefault="009F056B" w:rsidP="002513C3">
            <w:r>
              <w:t>Klasseundervisning</w:t>
            </w:r>
          </w:p>
          <w:p w14:paraId="0073244D" w14:textId="77777777" w:rsidR="009F056B" w:rsidRDefault="009F056B" w:rsidP="002513C3">
            <w:r>
              <w:t>Pararbejde</w:t>
            </w:r>
          </w:p>
          <w:p w14:paraId="5C444562" w14:textId="77777777" w:rsidR="009F056B" w:rsidRDefault="009F056B" w:rsidP="002513C3"/>
          <w:p w14:paraId="4226AF46" w14:textId="77777777" w:rsidR="009F056B" w:rsidRDefault="009F056B" w:rsidP="002513C3"/>
          <w:p w14:paraId="611EDA3B" w14:textId="77777777" w:rsidR="009F056B" w:rsidRDefault="009F056B" w:rsidP="002513C3"/>
          <w:p w14:paraId="77A70669" w14:textId="77777777" w:rsidR="009F056B" w:rsidRDefault="009F056B" w:rsidP="002513C3"/>
        </w:tc>
      </w:tr>
    </w:tbl>
    <w:p w14:paraId="73E1ABA1" w14:textId="77777777" w:rsidR="009F056B" w:rsidRPr="00BB22F1" w:rsidRDefault="009F056B" w:rsidP="009F056B"/>
    <w:p w14:paraId="33822AF0" w14:textId="77777777" w:rsidR="009F056B" w:rsidRDefault="009F056B" w:rsidP="009F056B">
      <w:pPr>
        <w:spacing w:line="240" w:lineRule="auto"/>
      </w:pPr>
    </w:p>
    <w:p w14:paraId="23B5FEF3" w14:textId="77777777" w:rsidR="009F056B" w:rsidRDefault="009F056B" w:rsidP="009F056B">
      <w:pPr>
        <w:spacing w:line="240" w:lineRule="auto"/>
      </w:pPr>
    </w:p>
    <w:p w14:paraId="180267E0" w14:textId="77777777" w:rsidR="009F056B" w:rsidRDefault="009F056B" w:rsidP="009F056B">
      <w:pPr>
        <w:spacing w:line="240" w:lineRule="auto"/>
      </w:pPr>
    </w:p>
    <w:p w14:paraId="2F57CDAC" w14:textId="77777777" w:rsidR="009F056B" w:rsidRDefault="009F056B" w:rsidP="009F056B">
      <w:pPr>
        <w:spacing w:line="240" w:lineRule="auto"/>
      </w:pPr>
    </w:p>
    <w:p w14:paraId="567A1C65" w14:textId="77777777" w:rsidR="009F056B" w:rsidRDefault="009F056B" w:rsidP="009F056B">
      <w:pPr>
        <w:spacing w:line="240" w:lineRule="auto"/>
      </w:pPr>
    </w:p>
    <w:p w14:paraId="25A03186" w14:textId="77777777" w:rsidR="009F056B" w:rsidRDefault="009F056B" w:rsidP="009F056B">
      <w:pPr>
        <w:spacing w:line="240" w:lineRule="auto"/>
      </w:pPr>
    </w:p>
    <w:p w14:paraId="0E0E351B" w14:textId="77777777" w:rsidR="00C30963" w:rsidRDefault="00C30963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34FA6A89" w14:textId="07882C0A" w:rsidR="009F056B" w:rsidRPr="005477CA" w:rsidRDefault="005477CA" w:rsidP="009F056B">
      <w:pPr>
        <w:spacing w:line="240" w:lineRule="auto"/>
        <w:rPr>
          <w:b/>
          <w:bCs/>
        </w:rPr>
      </w:pPr>
      <w:r w:rsidRPr="005477CA">
        <w:rPr>
          <w:b/>
          <w:bCs/>
        </w:rPr>
        <w:lastRenderedPageBreak/>
        <w:t>STRATEGI:</w:t>
      </w:r>
    </w:p>
    <w:p w14:paraId="05D5DE98" w14:textId="77777777" w:rsidR="009F056B" w:rsidRDefault="009F056B" w:rsidP="009F056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194"/>
      </w:tblGrid>
      <w:tr w:rsidR="009F056B" w14:paraId="17F44714" w14:textId="77777777" w:rsidTr="002513C3">
        <w:tc>
          <w:tcPr>
            <w:tcW w:w="0" w:type="auto"/>
          </w:tcPr>
          <w:p w14:paraId="78C91201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>
              <w:rPr>
                <w:b/>
              </w:rPr>
              <w:t xml:space="preserve"> 4</w:t>
            </w:r>
          </w:p>
          <w:p w14:paraId="54C4B7AF" w14:textId="77777777" w:rsidR="009F056B" w:rsidRPr="000B37BA" w:rsidRDefault="009F056B" w:rsidP="002513C3">
            <w:pPr>
              <w:rPr>
                <w:b/>
              </w:rPr>
            </w:pPr>
          </w:p>
        </w:tc>
        <w:tc>
          <w:tcPr>
            <w:tcW w:w="6194" w:type="dxa"/>
          </w:tcPr>
          <w:p w14:paraId="19C79037" w14:textId="77777777" w:rsidR="009F056B" w:rsidRDefault="00130ED7" w:rsidP="002513C3">
            <w:r>
              <w:t>S</w:t>
            </w:r>
            <w:r w:rsidR="009F056B">
              <w:t>trategi</w:t>
            </w:r>
          </w:p>
        </w:tc>
      </w:tr>
      <w:tr w:rsidR="009F056B" w14:paraId="0677464A" w14:textId="77777777" w:rsidTr="002513C3">
        <w:tc>
          <w:tcPr>
            <w:tcW w:w="0" w:type="auto"/>
          </w:tcPr>
          <w:p w14:paraId="11578D7B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6194" w:type="dxa"/>
          </w:tcPr>
          <w:p w14:paraId="66DB5889" w14:textId="77777777" w:rsidR="009F056B" w:rsidRDefault="008377CB" w:rsidP="009F056B">
            <w:r>
              <w:t>Virksomhedsøkonomi A</w:t>
            </w:r>
            <w:r w:rsidR="009F056B">
              <w:t xml:space="preserve">: </w:t>
            </w:r>
          </w:p>
          <w:p w14:paraId="07E06A19" w14:textId="77777777" w:rsidR="00130ED7" w:rsidRDefault="00130ED7" w:rsidP="009F056B"/>
          <w:p w14:paraId="4752EAE4" w14:textId="77777777" w:rsidR="00130ED7" w:rsidRPr="007D26D2" w:rsidRDefault="00130ED7" w:rsidP="00130ED7">
            <w:r w:rsidRPr="007D26D2">
              <w:rPr>
                <w:rFonts w:cs="Arial"/>
                <w:color w:val="333333"/>
                <w:shd w:val="clear" w:color="auto" w:fill="FFFFFF"/>
              </w:rPr>
              <w:t>Peder Vinther Emdal Hay, Henrik Frølich, Marianne Poulsen, Gitte Størup og Jeanette Hassing</w:t>
            </w:r>
          </w:p>
          <w:p w14:paraId="530A144E" w14:textId="77777777" w:rsidR="00130ED7" w:rsidRDefault="00130ED7" w:rsidP="00130ED7"/>
          <w:p w14:paraId="44B9C841" w14:textId="5DD25620" w:rsidR="00130ED7" w:rsidRDefault="00130ED7" w:rsidP="00130ED7">
            <w:r>
              <w:t>Systime (ibog)</w:t>
            </w:r>
          </w:p>
          <w:p w14:paraId="2644503D" w14:textId="77777777" w:rsidR="00130ED7" w:rsidRDefault="00130ED7" w:rsidP="002513C3"/>
          <w:p w14:paraId="25C6F9D8" w14:textId="77777777" w:rsidR="009F056B" w:rsidRDefault="00130ED7" w:rsidP="002513C3">
            <w:r>
              <w:t>Kapitel 19-23</w:t>
            </w:r>
          </w:p>
          <w:p w14:paraId="5D6BAA76" w14:textId="77777777" w:rsidR="009F056B" w:rsidRDefault="009F056B" w:rsidP="002513C3"/>
        </w:tc>
      </w:tr>
      <w:tr w:rsidR="009F056B" w14:paraId="08D57CB3" w14:textId="77777777" w:rsidTr="002513C3">
        <w:tc>
          <w:tcPr>
            <w:tcW w:w="0" w:type="auto"/>
          </w:tcPr>
          <w:p w14:paraId="28D03B0F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57766E70" w14:textId="77777777" w:rsidR="009F056B" w:rsidRPr="000B37BA" w:rsidRDefault="009F056B" w:rsidP="002513C3">
            <w:pPr>
              <w:rPr>
                <w:b/>
              </w:rPr>
            </w:pPr>
          </w:p>
        </w:tc>
        <w:tc>
          <w:tcPr>
            <w:tcW w:w="6194" w:type="dxa"/>
          </w:tcPr>
          <w:p w14:paraId="75779D2B" w14:textId="77777777" w:rsidR="009F056B" w:rsidRDefault="00051B03" w:rsidP="002513C3">
            <w:r>
              <w:t>10 %</w:t>
            </w:r>
          </w:p>
        </w:tc>
      </w:tr>
      <w:tr w:rsidR="009F056B" w14:paraId="2C88E746" w14:textId="77777777" w:rsidTr="002513C3">
        <w:tc>
          <w:tcPr>
            <w:tcW w:w="0" w:type="auto"/>
          </w:tcPr>
          <w:p w14:paraId="011D9F18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6194" w:type="dxa"/>
          </w:tcPr>
          <w:p w14:paraId="686D1ACE" w14:textId="77777777" w:rsidR="009F056B" w:rsidRDefault="009F056B" w:rsidP="002513C3">
            <w:r>
              <w:t>Analyse af virksomhedens eksterne forhold</w:t>
            </w:r>
            <w:r w:rsidR="003212B8">
              <w:t>:</w:t>
            </w:r>
          </w:p>
          <w:p w14:paraId="3CAA4ECB" w14:textId="77777777" w:rsidR="0057057A" w:rsidRDefault="0057057A" w:rsidP="003212B8">
            <w:pPr>
              <w:pStyle w:val="Listeafsnit"/>
              <w:numPr>
                <w:ilvl w:val="0"/>
                <w:numId w:val="5"/>
              </w:numPr>
            </w:pPr>
            <w:r>
              <w:t>Porters five forces</w:t>
            </w:r>
          </w:p>
          <w:p w14:paraId="6C9D8DA5" w14:textId="77777777" w:rsidR="0057057A" w:rsidRDefault="0057057A" w:rsidP="002513C3">
            <w:pPr>
              <w:pStyle w:val="Listeafsnit"/>
              <w:numPr>
                <w:ilvl w:val="0"/>
                <w:numId w:val="5"/>
              </w:numPr>
            </w:pPr>
            <w:r>
              <w:t>Makroøkonomiske faktorer</w:t>
            </w:r>
          </w:p>
          <w:p w14:paraId="7C16B77E" w14:textId="6CB5BBAB" w:rsidR="005477CA" w:rsidRDefault="005477CA" w:rsidP="002513C3">
            <w:pPr>
              <w:pStyle w:val="Listeafsnit"/>
              <w:numPr>
                <w:ilvl w:val="0"/>
                <w:numId w:val="5"/>
              </w:numPr>
            </w:pPr>
            <w:r>
              <w:t>Øvrige eksterne faktorer</w:t>
            </w:r>
          </w:p>
          <w:p w14:paraId="734FF337" w14:textId="77777777" w:rsidR="009F056B" w:rsidRDefault="009F056B" w:rsidP="002513C3">
            <w:r>
              <w:t>Analyse af virksomhedens interne forhold</w:t>
            </w:r>
          </w:p>
          <w:p w14:paraId="5D3283FC" w14:textId="77777777" w:rsidR="003212B8" w:rsidRDefault="003212B8" w:rsidP="003212B8">
            <w:pPr>
              <w:pStyle w:val="Listeafsnit"/>
              <w:numPr>
                <w:ilvl w:val="0"/>
                <w:numId w:val="7"/>
              </w:numPr>
            </w:pPr>
            <w:r>
              <w:t>Konkurrencestrategi</w:t>
            </w:r>
          </w:p>
          <w:p w14:paraId="75FE2FE3" w14:textId="77777777" w:rsidR="008377CB" w:rsidRDefault="008377CB" w:rsidP="003212B8">
            <w:pPr>
              <w:pStyle w:val="Listeafsnit"/>
              <w:numPr>
                <w:ilvl w:val="0"/>
                <w:numId w:val="6"/>
              </w:numPr>
            </w:pPr>
            <w:r>
              <w:t>Værdikæde</w:t>
            </w:r>
          </w:p>
          <w:p w14:paraId="33801366" w14:textId="77777777" w:rsidR="008377CB" w:rsidRDefault="008377CB" w:rsidP="003212B8">
            <w:pPr>
              <w:pStyle w:val="Listeafsnit"/>
              <w:numPr>
                <w:ilvl w:val="0"/>
                <w:numId w:val="6"/>
              </w:numPr>
            </w:pPr>
            <w:r>
              <w:t>Vækststrategier</w:t>
            </w:r>
          </w:p>
          <w:p w14:paraId="5374F450" w14:textId="77777777" w:rsidR="005F787E" w:rsidRDefault="005F787E" w:rsidP="005F787E">
            <w:r>
              <w:t>SWOT</w:t>
            </w:r>
          </w:p>
          <w:p w14:paraId="48CD8D1C" w14:textId="77777777" w:rsidR="008377CB" w:rsidRDefault="00534AE3" w:rsidP="002513C3">
            <w:r>
              <w:t>Kritiske succesfaktorer</w:t>
            </w:r>
          </w:p>
          <w:p w14:paraId="10AB422B" w14:textId="2E340795" w:rsidR="008377CB" w:rsidRDefault="008377CB" w:rsidP="002513C3">
            <w:r>
              <w:t xml:space="preserve">Udvikling af </w:t>
            </w:r>
            <w:r w:rsidR="005477CA">
              <w:t>B</w:t>
            </w:r>
            <w:r>
              <w:t xml:space="preserve">usiness </w:t>
            </w:r>
            <w:r w:rsidR="005477CA">
              <w:t>M</w:t>
            </w:r>
            <w:r>
              <w:t xml:space="preserve">odel </w:t>
            </w:r>
            <w:r w:rsidR="005477CA">
              <w:t>C</w:t>
            </w:r>
            <w:r>
              <w:t>anvas</w:t>
            </w:r>
          </w:p>
          <w:p w14:paraId="15161AAE" w14:textId="77777777" w:rsidR="009F056B" w:rsidRDefault="009F056B" w:rsidP="002513C3"/>
          <w:p w14:paraId="0C0A3B63" w14:textId="77777777" w:rsidR="009F056B" w:rsidRDefault="009F056B" w:rsidP="002513C3"/>
          <w:p w14:paraId="7F9504F3" w14:textId="77777777" w:rsidR="009F056B" w:rsidRDefault="009F056B" w:rsidP="002513C3"/>
          <w:p w14:paraId="12EBE321" w14:textId="77777777" w:rsidR="009F056B" w:rsidRDefault="009F056B" w:rsidP="002513C3"/>
          <w:p w14:paraId="7E751E69" w14:textId="77777777" w:rsidR="009F056B" w:rsidRDefault="009F056B" w:rsidP="002513C3"/>
          <w:p w14:paraId="6E1C8F8A" w14:textId="77777777" w:rsidR="009F056B" w:rsidRDefault="009F056B" w:rsidP="002513C3"/>
          <w:p w14:paraId="58BB8277" w14:textId="77777777" w:rsidR="009F056B" w:rsidRDefault="009F056B" w:rsidP="002513C3"/>
        </w:tc>
      </w:tr>
      <w:tr w:rsidR="009F056B" w14:paraId="29E6A113" w14:textId="77777777" w:rsidTr="002513C3">
        <w:tc>
          <w:tcPr>
            <w:tcW w:w="0" w:type="auto"/>
          </w:tcPr>
          <w:p w14:paraId="1B1D2C51" w14:textId="77777777" w:rsidR="009F056B" w:rsidRPr="000B37BA" w:rsidRDefault="009F056B" w:rsidP="002513C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6194" w:type="dxa"/>
          </w:tcPr>
          <w:p w14:paraId="4939E8A1" w14:textId="77777777" w:rsidR="009F056B" w:rsidRDefault="009F056B" w:rsidP="002513C3">
            <w:r>
              <w:t>Gruppearbejde</w:t>
            </w:r>
          </w:p>
          <w:p w14:paraId="4D9E5416" w14:textId="77777777" w:rsidR="009F056B" w:rsidRDefault="009F056B" w:rsidP="002513C3">
            <w:r>
              <w:t>Individuelt arbejde</w:t>
            </w:r>
          </w:p>
          <w:p w14:paraId="4E0CA389" w14:textId="77777777" w:rsidR="009F056B" w:rsidRDefault="009F056B" w:rsidP="002513C3">
            <w:r>
              <w:t>Klasseundervisning</w:t>
            </w:r>
          </w:p>
          <w:p w14:paraId="55EAACEA" w14:textId="77777777" w:rsidR="009F056B" w:rsidRDefault="009F056B" w:rsidP="002513C3">
            <w:r>
              <w:t>Pararbejde</w:t>
            </w:r>
          </w:p>
          <w:p w14:paraId="26F8674C" w14:textId="77777777" w:rsidR="009F056B" w:rsidRDefault="009F056B" w:rsidP="002513C3"/>
          <w:p w14:paraId="229FA3BB" w14:textId="77777777" w:rsidR="009F056B" w:rsidRDefault="009F056B" w:rsidP="002513C3"/>
          <w:p w14:paraId="6158FD98" w14:textId="77777777" w:rsidR="009F056B" w:rsidRDefault="009F056B" w:rsidP="002513C3"/>
          <w:p w14:paraId="2E05A70E" w14:textId="77777777" w:rsidR="009F056B" w:rsidRDefault="009F056B" w:rsidP="002513C3"/>
        </w:tc>
      </w:tr>
    </w:tbl>
    <w:p w14:paraId="0FBE1957" w14:textId="77777777" w:rsidR="009F056B" w:rsidRPr="00BB22F1" w:rsidRDefault="009F056B" w:rsidP="009F056B"/>
    <w:p w14:paraId="0ADEE45E" w14:textId="77777777" w:rsidR="0057057A" w:rsidRDefault="0057057A">
      <w:pPr>
        <w:spacing w:line="240" w:lineRule="auto"/>
      </w:pPr>
    </w:p>
    <w:p w14:paraId="1807FB24" w14:textId="77777777" w:rsidR="005477CA" w:rsidRDefault="005477CA">
      <w:pPr>
        <w:spacing w:line="240" w:lineRule="auto"/>
        <w:rPr>
          <w:b/>
        </w:rPr>
      </w:pPr>
      <w:r>
        <w:rPr>
          <w:b/>
        </w:rPr>
        <w:br w:type="page"/>
      </w:r>
    </w:p>
    <w:p w14:paraId="23EBA1BF" w14:textId="1D13B4B3" w:rsidR="00580FD9" w:rsidRPr="00580FD9" w:rsidRDefault="00580FD9">
      <w:pPr>
        <w:spacing w:line="240" w:lineRule="auto"/>
        <w:rPr>
          <w:b/>
        </w:rPr>
      </w:pPr>
      <w:r w:rsidRPr="00580FD9">
        <w:rPr>
          <w:b/>
        </w:rPr>
        <w:lastRenderedPageBreak/>
        <w:t>OPTIMERING:</w:t>
      </w:r>
    </w:p>
    <w:p w14:paraId="21A8EDB0" w14:textId="77777777" w:rsidR="00580FD9" w:rsidRDefault="00580FD9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194"/>
      </w:tblGrid>
      <w:tr w:rsidR="0057057A" w14:paraId="76F6C1FB" w14:textId="77777777" w:rsidTr="00D9558E">
        <w:tc>
          <w:tcPr>
            <w:tcW w:w="0" w:type="auto"/>
          </w:tcPr>
          <w:p w14:paraId="68B32F7C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8377CB">
              <w:rPr>
                <w:b/>
              </w:rPr>
              <w:t xml:space="preserve"> 5</w:t>
            </w:r>
          </w:p>
          <w:p w14:paraId="3D318AE1" w14:textId="77777777" w:rsidR="0057057A" w:rsidRPr="000B37BA" w:rsidRDefault="0057057A" w:rsidP="00D9558E">
            <w:pPr>
              <w:rPr>
                <w:b/>
              </w:rPr>
            </w:pPr>
          </w:p>
        </w:tc>
        <w:tc>
          <w:tcPr>
            <w:tcW w:w="6194" w:type="dxa"/>
          </w:tcPr>
          <w:p w14:paraId="30A9A39E" w14:textId="77777777" w:rsidR="0057057A" w:rsidRDefault="008377CB" w:rsidP="00D9558E">
            <w:r>
              <w:t>Logistik</w:t>
            </w:r>
          </w:p>
        </w:tc>
      </w:tr>
      <w:tr w:rsidR="0057057A" w14:paraId="343B7097" w14:textId="77777777" w:rsidTr="00D9558E">
        <w:tc>
          <w:tcPr>
            <w:tcW w:w="0" w:type="auto"/>
          </w:tcPr>
          <w:p w14:paraId="737CB55D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6194" w:type="dxa"/>
          </w:tcPr>
          <w:p w14:paraId="1246A24E" w14:textId="77777777" w:rsidR="008377CB" w:rsidRDefault="008377CB" w:rsidP="008377CB">
            <w:r>
              <w:t xml:space="preserve">Virksomhedsøkonomi A: </w:t>
            </w:r>
          </w:p>
          <w:p w14:paraId="3ACD4501" w14:textId="77777777" w:rsidR="008377CB" w:rsidRDefault="008377CB" w:rsidP="008377CB"/>
          <w:p w14:paraId="6FDD19D1" w14:textId="77777777" w:rsidR="008377CB" w:rsidRPr="007D26D2" w:rsidRDefault="008377CB" w:rsidP="008377CB">
            <w:r w:rsidRPr="007D26D2">
              <w:rPr>
                <w:rFonts w:cs="Arial"/>
                <w:color w:val="333333"/>
                <w:shd w:val="clear" w:color="auto" w:fill="FFFFFF"/>
              </w:rPr>
              <w:t>Peder Vinther Emdal Hay, Henrik Frølich, Marianne Poulsen, Gitte Størup og Jeanette Hassing</w:t>
            </w:r>
          </w:p>
          <w:p w14:paraId="10345AB1" w14:textId="77777777" w:rsidR="008377CB" w:rsidRDefault="008377CB" w:rsidP="008377CB"/>
          <w:p w14:paraId="43880434" w14:textId="6E052AD3" w:rsidR="008377CB" w:rsidRDefault="008377CB" w:rsidP="008377CB">
            <w:r>
              <w:t>Systime (ibog)</w:t>
            </w:r>
          </w:p>
          <w:p w14:paraId="541618CE" w14:textId="77777777" w:rsidR="0057057A" w:rsidRDefault="0057057A" w:rsidP="00D9558E"/>
          <w:p w14:paraId="6EC26F79" w14:textId="77777777" w:rsidR="008377CB" w:rsidRDefault="008377CB" w:rsidP="00D9558E">
            <w:r>
              <w:t>Kapitel 24 - 29</w:t>
            </w:r>
          </w:p>
        </w:tc>
      </w:tr>
      <w:tr w:rsidR="0057057A" w14:paraId="34E7C311" w14:textId="77777777" w:rsidTr="00D9558E">
        <w:tc>
          <w:tcPr>
            <w:tcW w:w="0" w:type="auto"/>
          </w:tcPr>
          <w:p w14:paraId="675B1F9A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2DD8537A" w14:textId="77777777" w:rsidR="0057057A" w:rsidRPr="000B37BA" w:rsidRDefault="0057057A" w:rsidP="00D9558E">
            <w:pPr>
              <w:rPr>
                <w:b/>
              </w:rPr>
            </w:pPr>
          </w:p>
        </w:tc>
        <w:tc>
          <w:tcPr>
            <w:tcW w:w="6194" w:type="dxa"/>
          </w:tcPr>
          <w:p w14:paraId="5F0744D0" w14:textId="77777777" w:rsidR="0057057A" w:rsidRDefault="00051B03" w:rsidP="00D9558E">
            <w:r>
              <w:t>15 %</w:t>
            </w:r>
          </w:p>
        </w:tc>
      </w:tr>
      <w:tr w:rsidR="0057057A" w14:paraId="05A56A01" w14:textId="77777777" w:rsidTr="00D9558E">
        <w:tc>
          <w:tcPr>
            <w:tcW w:w="0" w:type="auto"/>
          </w:tcPr>
          <w:p w14:paraId="3A334568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6194" w:type="dxa"/>
          </w:tcPr>
          <w:p w14:paraId="5BFA85A4" w14:textId="77777777" w:rsidR="008377CB" w:rsidRDefault="008377CB" w:rsidP="008377CB">
            <w:r>
              <w:t>Logistisk effektivitet</w:t>
            </w:r>
          </w:p>
          <w:p w14:paraId="34E5BCC5" w14:textId="77777777" w:rsidR="008377CB" w:rsidRDefault="00D202A6" w:rsidP="008377CB">
            <w:r>
              <w:t>Indgående logistik:</w:t>
            </w:r>
          </w:p>
          <w:p w14:paraId="42B02B4B" w14:textId="5E817989" w:rsidR="002151F8" w:rsidRDefault="002151F8" w:rsidP="002151F8">
            <w:pPr>
              <w:pStyle w:val="Listeafsnit"/>
              <w:numPr>
                <w:ilvl w:val="0"/>
                <w:numId w:val="8"/>
              </w:numPr>
            </w:pPr>
            <w:r>
              <w:t>Make or Buy</w:t>
            </w:r>
          </w:p>
          <w:p w14:paraId="6C87A363" w14:textId="77777777" w:rsidR="00D202A6" w:rsidRDefault="00D202A6" w:rsidP="00D202A6">
            <w:pPr>
              <w:pStyle w:val="Listeafsnit"/>
              <w:numPr>
                <w:ilvl w:val="0"/>
                <w:numId w:val="2"/>
              </w:numPr>
            </w:pPr>
            <w:r>
              <w:t>Købsstrategi</w:t>
            </w:r>
          </w:p>
          <w:p w14:paraId="2A93F44B" w14:textId="77777777" w:rsidR="00D202A6" w:rsidRDefault="00D202A6" w:rsidP="00D202A6">
            <w:pPr>
              <w:pStyle w:val="Listeafsnit"/>
              <w:numPr>
                <w:ilvl w:val="0"/>
                <w:numId w:val="2"/>
              </w:numPr>
            </w:pPr>
            <w:r>
              <w:t>Valg af leverandører</w:t>
            </w:r>
          </w:p>
          <w:p w14:paraId="090FA74F" w14:textId="3BF16B64" w:rsidR="00D202A6" w:rsidRDefault="00D202A6" w:rsidP="00D202A6">
            <w:pPr>
              <w:pStyle w:val="Listeafsnit"/>
              <w:numPr>
                <w:ilvl w:val="0"/>
                <w:numId w:val="2"/>
              </w:numPr>
            </w:pPr>
            <w:r>
              <w:t>Lagermotiver</w:t>
            </w:r>
          </w:p>
          <w:p w14:paraId="38922ECF" w14:textId="77777777" w:rsidR="00D202A6" w:rsidRDefault="00D202A6" w:rsidP="00D202A6">
            <w:pPr>
              <w:pStyle w:val="Listeafsnit"/>
              <w:numPr>
                <w:ilvl w:val="0"/>
                <w:numId w:val="2"/>
              </w:numPr>
            </w:pPr>
            <w:r>
              <w:t>Optimal indkøbsstørrelse</w:t>
            </w:r>
          </w:p>
          <w:p w14:paraId="21DCDE53" w14:textId="6E9DF560" w:rsidR="002151F8" w:rsidRDefault="002151F8" w:rsidP="00D202A6">
            <w:pPr>
              <w:pStyle w:val="Listeafsnit"/>
              <w:numPr>
                <w:ilvl w:val="0"/>
                <w:numId w:val="2"/>
              </w:numPr>
            </w:pPr>
            <w:r>
              <w:t>ABC analyser</w:t>
            </w:r>
          </w:p>
          <w:p w14:paraId="5B1A7C03" w14:textId="77777777" w:rsidR="008377CB" w:rsidRPr="00051B03" w:rsidRDefault="00D202A6" w:rsidP="008377CB">
            <w:r w:rsidRPr="00051B03">
              <w:t>Produktion:</w:t>
            </w:r>
          </w:p>
          <w:p w14:paraId="22145D80" w14:textId="77777777" w:rsidR="00D202A6" w:rsidRPr="00051B03" w:rsidRDefault="00D202A6" w:rsidP="00D202A6">
            <w:pPr>
              <w:pStyle w:val="Listeafsnit"/>
              <w:numPr>
                <w:ilvl w:val="0"/>
                <w:numId w:val="3"/>
              </w:numPr>
            </w:pPr>
            <w:r w:rsidRPr="00051B03">
              <w:t>Produktionsformer</w:t>
            </w:r>
          </w:p>
          <w:p w14:paraId="0253CC3F" w14:textId="77777777" w:rsidR="00D202A6" w:rsidRPr="00051B03" w:rsidRDefault="00D202A6" w:rsidP="00D202A6">
            <w:pPr>
              <w:pStyle w:val="Listeafsnit"/>
              <w:numPr>
                <w:ilvl w:val="0"/>
                <w:numId w:val="3"/>
              </w:numPr>
            </w:pPr>
            <w:r w:rsidRPr="00051B03">
              <w:t>Produktionslayout</w:t>
            </w:r>
          </w:p>
          <w:p w14:paraId="63CF5112" w14:textId="77777777" w:rsidR="00D202A6" w:rsidRPr="00051B03" w:rsidRDefault="00D202A6" w:rsidP="00D202A6">
            <w:pPr>
              <w:pStyle w:val="Listeafsnit"/>
              <w:numPr>
                <w:ilvl w:val="0"/>
                <w:numId w:val="3"/>
              </w:numPr>
            </w:pPr>
            <w:r w:rsidRPr="00051B03">
              <w:t>Produktionsstyringssystemer: MRP, JIT</w:t>
            </w:r>
          </w:p>
          <w:p w14:paraId="2366049F" w14:textId="77777777" w:rsidR="00B555DB" w:rsidRDefault="00D202A6" w:rsidP="008377CB">
            <w:r>
              <w:t>Udgående logistik:</w:t>
            </w:r>
          </w:p>
          <w:p w14:paraId="1BCC1384" w14:textId="77777777" w:rsidR="00D202A6" w:rsidRDefault="00D202A6" w:rsidP="00D202A6">
            <w:pPr>
              <w:pStyle w:val="Listeafsnit"/>
              <w:numPr>
                <w:ilvl w:val="0"/>
                <w:numId w:val="4"/>
              </w:numPr>
            </w:pPr>
            <w:r>
              <w:t>Lagerstruktur</w:t>
            </w:r>
          </w:p>
          <w:p w14:paraId="7F157AED" w14:textId="77777777" w:rsidR="00D202A6" w:rsidRDefault="00D202A6" w:rsidP="00D202A6">
            <w:pPr>
              <w:pStyle w:val="Listeafsnit"/>
              <w:numPr>
                <w:ilvl w:val="0"/>
                <w:numId w:val="4"/>
              </w:numPr>
            </w:pPr>
            <w:r>
              <w:t>Transportformer</w:t>
            </w:r>
          </w:p>
          <w:p w14:paraId="0D8894F1" w14:textId="4FF428CE" w:rsidR="002151F8" w:rsidRDefault="002151F8" w:rsidP="00D202A6">
            <w:pPr>
              <w:pStyle w:val="Listeafsnit"/>
              <w:numPr>
                <w:ilvl w:val="0"/>
                <w:numId w:val="4"/>
              </w:numPr>
            </w:pPr>
            <w:r>
              <w:t>Valg mellem transportformer</w:t>
            </w:r>
          </w:p>
          <w:p w14:paraId="7619DD57" w14:textId="77777777" w:rsidR="00D202A6" w:rsidRDefault="00D202A6" w:rsidP="008377CB">
            <w:r>
              <w:t>Logistikanalyse</w:t>
            </w:r>
          </w:p>
          <w:p w14:paraId="594D4D90" w14:textId="77777777" w:rsidR="0057057A" w:rsidRDefault="0057057A" w:rsidP="00D9558E"/>
        </w:tc>
      </w:tr>
      <w:tr w:rsidR="0057057A" w14:paraId="5A7AC44D" w14:textId="77777777" w:rsidTr="00D9558E">
        <w:tc>
          <w:tcPr>
            <w:tcW w:w="0" w:type="auto"/>
          </w:tcPr>
          <w:p w14:paraId="35E04FED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6194" w:type="dxa"/>
          </w:tcPr>
          <w:p w14:paraId="79670D56" w14:textId="77777777" w:rsidR="00D202A6" w:rsidRDefault="00D202A6" w:rsidP="00D202A6">
            <w:r>
              <w:t>Gruppearbejde</w:t>
            </w:r>
          </w:p>
          <w:p w14:paraId="01779F12" w14:textId="77777777" w:rsidR="00D202A6" w:rsidRDefault="00D202A6" w:rsidP="00D202A6">
            <w:r>
              <w:t>Individuelt arbejde</w:t>
            </w:r>
          </w:p>
          <w:p w14:paraId="651E2EB5" w14:textId="77777777" w:rsidR="00D202A6" w:rsidRDefault="00D202A6" w:rsidP="00D202A6">
            <w:r>
              <w:t>Klasseundervisning</w:t>
            </w:r>
          </w:p>
          <w:p w14:paraId="51F2C64C" w14:textId="77777777" w:rsidR="00D202A6" w:rsidRDefault="00D202A6" w:rsidP="00D202A6">
            <w:r>
              <w:t>Pararbejde</w:t>
            </w:r>
          </w:p>
          <w:p w14:paraId="69AE302B" w14:textId="77777777" w:rsidR="0057057A" w:rsidRDefault="0057057A" w:rsidP="00D9558E"/>
        </w:tc>
      </w:tr>
    </w:tbl>
    <w:p w14:paraId="32C9A048" w14:textId="77777777" w:rsidR="009F056B" w:rsidRDefault="009F056B" w:rsidP="00534AE3">
      <w:pPr>
        <w:spacing w:line="240" w:lineRule="auto"/>
      </w:pPr>
    </w:p>
    <w:p w14:paraId="7C16A99E" w14:textId="77777777" w:rsidR="0057057A" w:rsidRDefault="0057057A">
      <w:pPr>
        <w:spacing w:line="240" w:lineRule="auto"/>
      </w:pPr>
      <w:r>
        <w:br w:type="page"/>
      </w:r>
    </w:p>
    <w:p w14:paraId="0C760CD6" w14:textId="77777777" w:rsidR="0057057A" w:rsidRDefault="0057057A" w:rsidP="00534AE3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194"/>
      </w:tblGrid>
      <w:tr w:rsidR="0057057A" w14:paraId="66AD4D6B" w14:textId="77777777" w:rsidTr="00D9558E">
        <w:tc>
          <w:tcPr>
            <w:tcW w:w="0" w:type="auto"/>
          </w:tcPr>
          <w:p w14:paraId="27D719BA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D556D3">
              <w:rPr>
                <w:b/>
              </w:rPr>
              <w:t xml:space="preserve"> 6</w:t>
            </w:r>
          </w:p>
          <w:p w14:paraId="0202BFF4" w14:textId="77777777" w:rsidR="0057057A" w:rsidRPr="000B37BA" w:rsidRDefault="0057057A" w:rsidP="00D9558E">
            <w:pPr>
              <w:rPr>
                <w:b/>
              </w:rPr>
            </w:pPr>
          </w:p>
        </w:tc>
        <w:tc>
          <w:tcPr>
            <w:tcW w:w="6194" w:type="dxa"/>
          </w:tcPr>
          <w:p w14:paraId="3E8A9CC7" w14:textId="77777777" w:rsidR="0057057A" w:rsidRDefault="00271955" w:rsidP="00D9558E">
            <w:r>
              <w:t>Optimering af virksomhedens aktivitet med og uden knap kapacitet</w:t>
            </w:r>
          </w:p>
        </w:tc>
      </w:tr>
      <w:tr w:rsidR="0057057A" w14:paraId="417F14CD" w14:textId="77777777" w:rsidTr="00D9558E">
        <w:tc>
          <w:tcPr>
            <w:tcW w:w="0" w:type="auto"/>
          </w:tcPr>
          <w:p w14:paraId="217FEB86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6194" w:type="dxa"/>
          </w:tcPr>
          <w:p w14:paraId="437B2B80" w14:textId="77777777" w:rsidR="00271955" w:rsidRDefault="00271955" w:rsidP="00271955">
            <w:r>
              <w:t xml:space="preserve">Virksomhedsøkonomi A: </w:t>
            </w:r>
          </w:p>
          <w:p w14:paraId="6740B3B3" w14:textId="77777777" w:rsidR="00271955" w:rsidRDefault="00271955" w:rsidP="00271955"/>
          <w:p w14:paraId="383AD0F0" w14:textId="77777777" w:rsidR="00271955" w:rsidRPr="007D26D2" w:rsidRDefault="00271955" w:rsidP="00271955">
            <w:r w:rsidRPr="007D26D2">
              <w:rPr>
                <w:rFonts w:cs="Arial"/>
                <w:color w:val="333333"/>
                <w:shd w:val="clear" w:color="auto" w:fill="FFFFFF"/>
              </w:rPr>
              <w:t>Peder Vinther Emdal Hay, Henrik Frølich, Marianne Poulsen, Gitte Størup og Jeanette Hassing</w:t>
            </w:r>
          </w:p>
          <w:p w14:paraId="436E6B24" w14:textId="77777777" w:rsidR="00271955" w:rsidRDefault="00271955" w:rsidP="00271955"/>
          <w:p w14:paraId="7E1129C1" w14:textId="091D81D2" w:rsidR="00271955" w:rsidRDefault="00271955" w:rsidP="00271955">
            <w:r>
              <w:t>Systime (ibog)</w:t>
            </w:r>
          </w:p>
          <w:p w14:paraId="737BBD9B" w14:textId="77777777" w:rsidR="00271955" w:rsidRDefault="00271955" w:rsidP="00271955"/>
          <w:p w14:paraId="6D25E41C" w14:textId="311D3FD5" w:rsidR="00271955" w:rsidRDefault="00271955" w:rsidP="00271955">
            <w:r>
              <w:t>Kapitel 30, 31, 32</w:t>
            </w:r>
          </w:p>
          <w:p w14:paraId="61ACE94D" w14:textId="77777777" w:rsidR="0057057A" w:rsidRDefault="0057057A" w:rsidP="00D9558E"/>
        </w:tc>
      </w:tr>
      <w:tr w:rsidR="0057057A" w14:paraId="5C1CCB8C" w14:textId="77777777" w:rsidTr="00D9558E">
        <w:tc>
          <w:tcPr>
            <w:tcW w:w="0" w:type="auto"/>
          </w:tcPr>
          <w:p w14:paraId="434DD08B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B4636B2" w14:textId="77777777" w:rsidR="0057057A" w:rsidRPr="000B37BA" w:rsidRDefault="0057057A" w:rsidP="00D9558E">
            <w:pPr>
              <w:rPr>
                <w:b/>
              </w:rPr>
            </w:pPr>
          </w:p>
        </w:tc>
        <w:tc>
          <w:tcPr>
            <w:tcW w:w="6194" w:type="dxa"/>
          </w:tcPr>
          <w:p w14:paraId="6FAD081A" w14:textId="77777777" w:rsidR="0057057A" w:rsidRDefault="00051B03" w:rsidP="00D9558E">
            <w:r>
              <w:t>10 %</w:t>
            </w:r>
          </w:p>
        </w:tc>
      </w:tr>
      <w:tr w:rsidR="0057057A" w14:paraId="732858F0" w14:textId="77777777" w:rsidTr="00D9558E">
        <w:tc>
          <w:tcPr>
            <w:tcW w:w="0" w:type="auto"/>
          </w:tcPr>
          <w:p w14:paraId="57B9AEAC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6194" w:type="dxa"/>
          </w:tcPr>
          <w:p w14:paraId="096EDD25" w14:textId="77777777" w:rsidR="0057057A" w:rsidRDefault="00271955" w:rsidP="00D9558E">
            <w:r>
              <w:t>Omkostninger</w:t>
            </w:r>
          </w:p>
          <w:p w14:paraId="7D26940D" w14:textId="77777777" w:rsidR="00271955" w:rsidRDefault="00271955" w:rsidP="00D9558E">
            <w:r>
              <w:t>Handlingsparametre</w:t>
            </w:r>
          </w:p>
          <w:p w14:paraId="4C0ABF17" w14:textId="77777777" w:rsidR="00271955" w:rsidRDefault="00271955" w:rsidP="00D9558E">
            <w:r>
              <w:t>Prisfastsættelsesmetoder</w:t>
            </w:r>
          </w:p>
          <w:p w14:paraId="5351C5AC" w14:textId="77777777" w:rsidR="00271955" w:rsidRDefault="00271955" w:rsidP="00D9558E">
            <w:r>
              <w:t>Prisoptimering: total-, enheds- og differensmetoden</w:t>
            </w:r>
          </w:p>
          <w:p w14:paraId="03193C0B" w14:textId="77777777" w:rsidR="00271955" w:rsidRDefault="00271955" w:rsidP="00D9558E">
            <w:r>
              <w:t>Nulpunktsberegninger</w:t>
            </w:r>
          </w:p>
          <w:p w14:paraId="7A211C54" w14:textId="77777777" w:rsidR="00271955" w:rsidRDefault="00271955" w:rsidP="00D9558E">
            <w:r>
              <w:t>Optimering ved én knap faktor</w:t>
            </w:r>
          </w:p>
          <w:p w14:paraId="6348B468" w14:textId="77777777" w:rsidR="00271955" w:rsidRDefault="00271955" w:rsidP="00D9558E">
            <w:r>
              <w:t>Udvidelse af kapaciteten</w:t>
            </w:r>
          </w:p>
          <w:p w14:paraId="773DEE4B" w14:textId="77777777" w:rsidR="00271955" w:rsidRDefault="00271955" w:rsidP="00D9558E">
            <w:r>
              <w:t>Optimering ved flere knappe faktorer</w:t>
            </w:r>
          </w:p>
          <w:p w14:paraId="1DEB9E65" w14:textId="77777777" w:rsidR="00271955" w:rsidRDefault="00271955" w:rsidP="00D9558E"/>
        </w:tc>
      </w:tr>
      <w:tr w:rsidR="0057057A" w14:paraId="5E3F2196" w14:textId="77777777" w:rsidTr="00D9558E">
        <w:tc>
          <w:tcPr>
            <w:tcW w:w="0" w:type="auto"/>
          </w:tcPr>
          <w:p w14:paraId="6DE8DDA1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6194" w:type="dxa"/>
          </w:tcPr>
          <w:p w14:paraId="198B5FCD" w14:textId="77777777" w:rsidR="00271955" w:rsidRDefault="00271955" w:rsidP="00271955">
            <w:r>
              <w:t>Gruppearbejde</w:t>
            </w:r>
          </w:p>
          <w:p w14:paraId="12E70E1F" w14:textId="77777777" w:rsidR="00271955" w:rsidRDefault="00271955" w:rsidP="00271955">
            <w:r>
              <w:t>Individuelt arbejde</w:t>
            </w:r>
          </w:p>
          <w:p w14:paraId="45157C26" w14:textId="77777777" w:rsidR="00271955" w:rsidRDefault="00271955" w:rsidP="00271955">
            <w:r>
              <w:t>Klasseundervisning</w:t>
            </w:r>
          </w:p>
          <w:p w14:paraId="6448A32E" w14:textId="77777777" w:rsidR="00271955" w:rsidRDefault="00271955" w:rsidP="00271955">
            <w:r>
              <w:t>Pararbejde</w:t>
            </w:r>
          </w:p>
          <w:p w14:paraId="51A912B2" w14:textId="77777777" w:rsidR="0057057A" w:rsidRDefault="0057057A" w:rsidP="00D9558E"/>
        </w:tc>
      </w:tr>
    </w:tbl>
    <w:p w14:paraId="36F8590D" w14:textId="77777777" w:rsidR="0057057A" w:rsidRDefault="0057057A" w:rsidP="00534AE3">
      <w:pPr>
        <w:spacing w:line="240" w:lineRule="auto"/>
      </w:pPr>
    </w:p>
    <w:p w14:paraId="707D0E3A" w14:textId="77777777" w:rsidR="0057057A" w:rsidRDefault="0057057A" w:rsidP="00534AE3">
      <w:pPr>
        <w:spacing w:line="240" w:lineRule="auto"/>
      </w:pPr>
    </w:p>
    <w:p w14:paraId="0897C45B" w14:textId="77777777" w:rsidR="00271955" w:rsidRDefault="00271955">
      <w:pPr>
        <w:spacing w:line="240" w:lineRule="auto"/>
      </w:pPr>
      <w:r>
        <w:br w:type="page"/>
      </w:r>
    </w:p>
    <w:p w14:paraId="41547F25" w14:textId="77777777" w:rsidR="00271955" w:rsidRDefault="00271955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194"/>
      </w:tblGrid>
      <w:tr w:rsidR="00271955" w14:paraId="7836A774" w14:textId="77777777" w:rsidTr="00D9558E">
        <w:tc>
          <w:tcPr>
            <w:tcW w:w="0" w:type="auto"/>
          </w:tcPr>
          <w:p w14:paraId="619E8F19" w14:textId="77777777" w:rsidR="00271955" w:rsidRPr="000B37BA" w:rsidRDefault="00271955" w:rsidP="00D9558E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>
              <w:rPr>
                <w:b/>
              </w:rPr>
              <w:t xml:space="preserve"> 7</w:t>
            </w:r>
          </w:p>
          <w:p w14:paraId="1AE49810" w14:textId="77777777" w:rsidR="00271955" w:rsidRPr="000B37BA" w:rsidRDefault="00271955" w:rsidP="00D9558E">
            <w:pPr>
              <w:rPr>
                <w:b/>
              </w:rPr>
            </w:pPr>
          </w:p>
        </w:tc>
        <w:tc>
          <w:tcPr>
            <w:tcW w:w="6194" w:type="dxa"/>
          </w:tcPr>
          <w:p w14:paraId="4EAA5974" w14:textId="77777777" w:rsidR="00271955" w:rsidRDefault="00271955" w:rsidP="00D9558E">
            <w:r>
              <w:t>Investering</w:t>
            </w:r>
          </w:p>
        </w:tc>
      </w:tr>
      <w:tr w:rsidR="00271955" w14:paraId="6898367F" w14:textId="77777777" w:rsidTr="00D9558E">
        <w:tc>
          <w:tcPr>
            <w:tcW w:w="0" w:type="auto"/>
          </w:tcPr>
          <w:p w14:paraId="63C3180E" w14:textId="77777777" w:rsidR="00271955" w:rsidRPr="000B37BA" w:rsidRDefault="00271955" w:rsidP="00D9558E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6194" w:type="dxa"/>
          </w:tcPr>
          <w:p w14:paraId="4E7EC84C" w14:textId="77777777" w:rsidR="00271955" w:rsidRDefault="00271955" w:rsidP="00271955">
            <w:r>
              <w:t xml:space="preserve">Virksomhedsøkonomi A: </w:t>
            </w:r>
          </w:p>
          <w:p w14:paraId="70D6E512" w14:textId="77777777" w:rsidR="00271955" w:rsidRDefault="00271955" w:rsidP="00271955"/>
          <w:p w14:paraId="7F1EDF18" w14:textId="77777777" w:rsidR="00271955" w:rsidRPr="007D26D2" w:rsidRDefault="00271955" w:rsidP="00271955">
            <w:r w:rsidRPr="007D26D2">
              <w:rPr>
                <w:rFonts w:cs="Arial"/>
                <w:color w:val="333333"/>
                <w:shd w:val="clear" w:color="auto" w:fill="FFFFFF"/>
              </w:rPr>
              <w:t>Peder Vinther Emdal Hay, Henrik Frølich, Marianne Poulsen, Gitte Størup og Jeanette Hassing</w:t>
            </w:r>
          </w:p>
          <w:p w14:paraId="5E6189C9" w14:textId="77777777" w:rsidR="00271955" w:rsidRDefault="00271955" w:rsidP="00271955"/>
          <w:p w14:paraId="5EEFDDC7" w14:textId="020F4280" w:rsidR="00271955" w:rsidRDefault="00271955" w:rsidP="00271955">
            <w:r>
              <w:t>Systime (ibog)</w:t>
            </w:r>
          </w:p>
          <w:p w14:paraId="331BFB81" w14:textId="77777777" w:rsidR="00271955" w:rsidRDefault="00271955" w:rsidP="00271955"/>
          <w:p w14:paraId="538C4008" w14:textId="484FA0F7" w:rsidR="00271955" w:rsidRDefault="00271955" w:rsidP="003019F3">
            <w:pPr>
              <w:rPr>
                <w:color w:val="FF0000"/>
              </w:rPr>
            </w:pPr>
            <w:r>
              <w:t>Kapitel 3</w:t>
            </w:r>
            <w:r w:rsidRPr="00051B03">
              <w:t>3</w:t>
            </w:r>
          </w:p>
          <w:p w14:paraId="46814747" w14:textId="77777777" w:rsidR="003019F3" w:rsidRDefault="003019F3" w:rsidP="003019F3"/>
        </w:tc>
      </w:tr>
      <w:tr w:rsidR="00271955" w14:paraId="1B1531D0" w14:textId="77777777" w:rsidTr="00D9558E">
        <w:tc>
          <w:tcPr>
            <w:tcW w:w="0" w:type="auto"/>
          </w:tcPr>
          <w:p w14:paraId="326F9FD2" w14:textId="77777777" w:rsidR="00271955" w:rsidRPr="000B37BA" w:rsidRDefault="00271955" w:rsidP="00D9558E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7F531486" w14:textId="77777777" w:rsidR="00271955" w:rsidRPr="000B37BA" w:rsidRDefault="00271955" w:rsidP="00D9558E">
            <w:pPr>
              <w:rPr>
                <w:b/>
              </w:rPr>
            </w:pPr>
          </w:p>
        </w:tc>
        <w:tc>
          <w:tcPr>
            <w:tcW w:w="6194" w:type="dxa"/>
          </w:tcPr>
          <w:p w14:paraId="314765B2" w14:textId="77777777" w:rsidR="00271955" w:rsidRDefault="00051B03" w:rsidP="00D9558E">
            <w:r>
              <w:t>10 %</w:t>
            </w:r>
          </w:p>
        </w:tc>
      </w:tr>
      <w:tr w:rsidR="00271955" w14:paraId="3FA733D5" w14:textId="77777777" w:rsidTr="00D9558E">
        <w:tc>
          <w:tcPr>
            <w:tcW w:w="0" w:type="auto"/>
          </w:tcPr>
          <w:p w14:paraId="1724AB5E" w14:textId="77777777" w:rsidR="00271955" w:rsidRPr="000B37BA" w:rsidRDefault="00271955" w:rsidP="00D9558E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6194" w:type="dxa"/>
          </w:tcPr>
          <w:p w14:paraId="74CEEE77" w14:textId="77777777" w:rsidR="003019F3" w:rsidRDefault="005F787E" w:rsidP="003212B8">
            <w:r>
              <w:t>Investerings årsager</w:t>
            </w:r>
          </w:p>
          <w:p w14:paraId="419F49B6" w14:textId="77777777" w:rsidR="005F787E" w:rsidRDefault="005F787E" w:rsidP="003212B8">
            <w:r>
              <w:t>NBS</w:t>
            </w:r>
          </w:p>
          <w:p w14:paraId="16DB95F9" w14:textId="77777777" w:rsidR="005F787E" w:rsidRDefault="005F787E" w:rsidP="003212B8">
            <w:r>
              <w:t>Kalkulationsrente</w:t>
            </w:r>
          </w:p>
          <w:p w14:paraId="0115368C" w14:textId="31DEFC12" w:rsidR="005F787E" w:rsidRDefault="005F787E" w:rsidP="003212B8">
            <w:r>
              <w:t>Investerings kalkuler (kapitalværdimetoden, interne rentefods metode, pay</w:t>
            </w:r>
            <w:r w:rsidR="00B555DB">
              <w:t>-</w:t>
            </w:r>
            <w:r>
              <w:t>back</w:t>
            </w:r>
            <w:r w:rsidR="00B555DB">
              <w:t xml:space="preserve"> </w:t>
            </w:r>
            <w:r>
              <w:t>metoden</w:t>
            </w:r>
            <w:r w:rsidR="0070337D">
              <w:t>)</w:t>
            </w:r>
          </w:p>
          <w:p w14:paraId="25DA381B" w14:textId="0B619AA4" w:rsidR="00B555DB" w:rsidRDefault="00B555DB" w:rsidP="003212B8">
            <w:r>
              <w:t>Usikkerhedsfaktorer</w:t>
            </w:r>
            <w:r w:rsidR="0070337D">
              <w:t>, følsomheds- og nulpunktsberegninger</w:t>
            </w:r>
          </w:p>
        </w:tc>
      </w:tr>
      <w:tr w:rsidR="00271955" w14:paraId="1FCD5243" w14:textId="77777777" w:rsidTr="00D9558E">
        <w:tc>
          <w:tcPr>
            <w:tcW w:w="0" w:type="auto"/>
          </w:tcPr>
          <w:p w14:paraId="0C7C576C" w14:textId="77777777" w:rsidR="00271955" w:rsidRPr="000B37BA" w:rsidRDefault="00271955" w:rsidP="00D9558E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6194" w:type="dxa"/>
          </w:tcPr>
          <w:p w14:paraId="19328EB9" w14:textId="77777777" w:rsidR="003019F3" w:rsidRDefault="003019F3" w:rsidP="003019F3">
            <w:r>
              <w:t>Gruppearbejde</w:t>
            </w:r>
          </w:p>
          <w:p w14:paraId="439A036F" w14:textId="77777777" w:rsidR="003019F3" w:rsidRDefault="003019F3" w:rsidP="003019F3">
            <w:r>
              <w:t>Individuelt arbejde</w:t>
            </w:r>
          </w:p>
          <w:p w14:paraId="068283F5" w14:textId="77777777" w:rsidR="003019F3" w:rsidRDefault="003019F3" w:rsidP="003019F3">
            <w:r>
              <w:t>Klasseundervisning</w:t>
            </w:r>
          </w:p>
          <w:p w14:paraId="580CFE2F" w14:textId="77777777" w:rsidR="003019F3" w:rsidRDefault="003019F3" w:rsidP="003019F3">
            <w:r>
              <w:t>Pararbejde</w:t>
            </w:r>
          </w:p>
          <w:p w14:paraId="0580230D" w14:textId="77777777" w:rsidR="00271955" w:rsidRDefault="00271955" w:rsidP="00D9558E"/>
        </w:tc>
      </w:tr>
    </w:tbl>
    <w:p w14:paraId="22D99215" w14:textId="77777777" w:rsidR="0057057A" w:rsidRDefault="0057057A">
      <w:pPr>
        <w:spacing w:line="240" w:lineRule="auto"/>
      </w:pPr>
      <w:r>
        <w:br w:type="page"/>
      </w:r>
    </w:p>
    <w:p w14:paraId="0FC5FCE2" w14:textId="77777777" w:rsidR="0057057A" w:rsidRDefault="0057057A" w:rsidP="00534AE3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194"/>
      </w:tblGrid>
      <w:tr w:rsidR="0057057A" w14:paraId="0043FBAE" w14:textId="77777777" w:rsidTr="00D9558E">
        <w:tc>
          <w:tcPr>
            <w:tcW w:w="0" w:type="auto"/>
          </w:tcPr>
          <w:p w14:paraId="398327FE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80FD9">
              <w:rPr>
                <w:b/>
              </w:rPr>
              <w:t xml:space="preserve"> 8</w:t>
            </w:r>
          </w:p>
          <w:p w14:paraId="77A21675" w14:textId="77777777" w:rsidR="0057057A" w:rsidRPr="000B37BA" w:rsidRDefault="0057057A" w:rsidP="00D9558E">
            <w:pPr>
              <w:rPr>
                <w:b/>
              </w:rPr>
            </w:pPr>
          </w:p>
        </w:tc>
        <w:tc>
          <w:tcPr>
            <w:tcW w:w="6194" w:type="dxa"/>
          </w:tcPr>
          <w:p w14:paraId="204488E2" w14:textId="77777777" w:rsidR="0057057A" w:rsidRDefault="00580FD9" w:rsidP="00D9558E">
            <w:r>
              <w:t>Finansiering</w:t>
            </w:r>
          </w:p>
        </w:tc>
      </w:tr>
      <w:tr w:rsidR="0057057A" w14:paraId="465B1E9D" w14:textId="77777777" w:rsidTr="00D9558E">
        <w:tc>
          <w:tcPr>
            <w:tcW w:w="0" w:type="auto"/>
          </w:tcPr>
          <w:p w14:paraId="4B1AF0D1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6194" w:type="dxa"/>
          </w:tcPr>
          <w:p w14:paraId="63955B04" w14:textId="77777777" w:rsidR="0057057A" w:rsidRDefault="00580FD9" w:rsidP="00D9558E">
            <w:r>
              <w:t>Virksomhedsøkonomi A</w:t>
            </w:r>
            <w:r w:rsidR="0057057A">
              <w:t xml:space="preserve">: </w:t>
            </w:r>
          </w:p>
          <w:p w14:paraId="73D18F8D" w14:textId="77777777" w:rsidR="0057057A" w:rsidRDefault="0057057A" w:rsidP="00D9558E"/>
          <w:p w14:paraId="497D1207" w14:textId="77777777" w:rsidR="0057057A" w:rsidRPr="007D26D2" w:rsidRDefault="0057057A" w:rsidP="00D9558E">
            <w:r w:rsidRPr="007D26D2">
              <w:rPr>
                <w:rFonts w:cs="Arial"/>
                <w:color w:val="333333"/>
                <w:shd w:val="clear" w:color="auto" w:fill="FFFFFF"/>
              </w:rPr>
              <w:t>Peder Vinther Emdal Hay, Henrik Frølich, Marianne Poulsen, Gitte Størup og Jeanette Hassing</w:t>
            </w:r>
          </w:p>
          <w:p w14:paraId="5E296F7B" w14:textId="77777777" w:rsidR="0057057A" w:rsidRDefault="0057057A" w:rsidP="00D9558E"/>
          <w:p w14:paraId="76A6B2D3" w14:textId="7DAC590A" w:rsidR="0057057A" w:rsidRDefault="0057057A" w:rsidP="00D9558E">
            <w:r>
              <w:t>Systime (ibog)</w:t>
            </w:r>
          </w:p>
          <w:p w14:paraId="74272D21" w14:textId="77777777" w:rsidR="0057057A" w:rsidRDefault="0057057A" w:rsidP="00D9558E"/>
          <w:p w14:paraId="1DFB3B29" w14:textId="4FD829C7" w:rsidR="0057057A" w:rsidRDefault="00580FD9" w:rsidP="00D9558E">
            <w:r>
              <w:t>Kapitel 34</w:t>
            </w:r>
            <w:r w:rsidR="0070337D">
              <w:t xml:space="preserve"> </w:t>
            </w:r>
            <w:r w:rsidR="00051B03">
              <w:t>og 35</w:t>
            </w:r>
          </w:p>
          <w:p w14:paraId="4A194439" w14:textId="77777777" w:rsidR="0057057A" w:rsidRDefault="0057057A" w:rsidP="00D9558E"/>
        </w:tc>
      </w:tr>
      <w:tr w:rsidR="0057057A" w14:paraId="47F7D1E2" w14:textId="77777777" w:rsidTr="00D9558E">
        <w:tc>
          <w:tcPr>
            <w:tcW w:w="0" w:type="auto"/>
          </w:tcPr>
          <w:p w14:paraId="30B25A0F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535AFF0" w14:textId="77777777" w:rsidR="0057057A" w:rsidRPr="000B37BA" w:rsidRDefault="0057057A" w:rsidP="00D9558E">
            <w:pPr>
              <w:rPr>
                <w:b/>
              </w:rPr>
            </w:pPr>
          </w:p>
        </w:tc>
        <w:tc>
          <w:tcPr>
            <w:tcW w:w="6194" w:type="dxa"/>
          </w:tcPr>
          <w:p w14:paraId="37AB76C2" w14:textId="77777777" w:rsidR="0057057A" w:rsidRDefault="00051B03" w:rsidP="00D9558E">
            <w:r>
              <w:t>5 %</w:t>
            </w:r>
          </w:p>
        </w:tc>
      </w:tr>
      <w:tr w:rsidR="0057057A" w14:paraId="6366591A" w14:textId="77777777" w:rsidTr="00D9558E">
        <w:tc>
          <w:tcPr>
            <w:tcW w:w="0" w:type="auto"/>
          </w:tcPr>
          <w:p w14:paraId="093BAA0A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6194" w:type="dxa"/>
          </w:tcPr>
          <w:p w14:paraId="50F6FA6E" w14:textId="35DA5B2E" w:rsidR="003212B8" w:rsidRDefault="003212B8" w:rsidP="003212B8">
            <w:r>
              <w:t>Egenkapital</w:t>
            </w:r>
            <w:r w:rsidR="001836F0">
              <w:t>,</w:t>
            </w:r>
            <w:r>
              <w:t xml:space="preserve"> Fremmedkapital</w:t>
            </w:r>
          </w:p>
          <w:p w14:paraId="2DF21BAA" w14:textId="77777777" w:rsidR="003212B8" w:rsidRDefault="003212B8" w:rsidP="003212B8">
            <w:r>
              <w:t>Vertikal balancestruktur</w:t>
            </w:r>
          </w:p>
          <w:p w14:paraId="3C1C0A19" w14:textId="77777777" w:rsidR="003212B8" w:rsidRDefault="003212B8" w:rsidP="003212B8">
            <w:r>
              <w:t>Horisontal balancestruktur</w:t>
            </w:r>
          </w:p>
          <w:p w14:paraId="1ABC238C" w14:textId="77777777" w:rsidR="003212B8" w:rsidRDefault="003212B8" w:rsidP="003212B8">
            <w:r>
              <w:t>Rente, afdrag, ydelse</w:t>
            </w:r>
          </w:p>
          <w:p w14:paraId="3EAC69C2" w14:textId="77777777" w:rsidR="003212B8" w:rsidRDefault="003212B8" w:rsidP="003212B8">
            <w:r>
              <w:t>Afvikling af lån, betalingsstrøm</w:t>
            </w:r>
          </w:p>
          <w:p w14:paraId="7761FE48" w14:textId="77777777" w:rsidR="003212B8" w:rsidRDefault="003212B8" w:rsidP="003212B8">
            <w:r>
              <w:t>Lånetyper</w:t>
            </w:r>
          </w:p>
          <w:p w14:paraId="056502F3" w14:textId="77777777" w:rsidR="003212B8" w:rsidRDefault="003212B8" w:rsidP="003212B8">
            <w:r>
              <w:t>Effektiv rente</w:t>
            </w:r>
          </w:p>
          <w:p w14:paraId="0F2EE23F" w14:textId="77777777" w:rsidR="0057057A" w:rsidRDefault="003212B8" w:rsidP="00D9558E">
            <w:r>
              <w:t>Valg af finansiering</w:t>
            </w:r>
          </w:p>
          <w:p w14:paraId="14AA46AF" w14:textId="77777777" w:rsidR="0057057A" w:rsidRDefault="0057057A" w:rsidP="00D9558E"/>
        </w:tc>
      </w:tr>
      <w:tr w:rsidR="0057057A" w14:paraId="19EFB8E1" w14:textId="77777777" w:rsidTr="00D9558E">
        <w:tc>
          <w:tcPr>
            <w:tcW w:w="0" w:type="auto"/>
          </w:tcPr>
          <w:p w14:paraId="687516C1" w14:textId="77777777" w:rsidR="0057057A" w:rsidRPr="000B37BA" w:rsidRDefault="0057057A" w:rsidP="00D9558E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6194" w:type="dxa"/>
          </w:tcPr>
          <w:p w14:paraId="6EF6E1EC" w14:textId="77777777" w:rsidR="0057057A" w:rsidRDefault="0057057A" w:rsidP="00D9558E">
            <w:r>
              <w:t>Gruppearbejde</w:t>
            </w:r>
          </w:p>
          <w:p w14:paraId="10460596" w14:textId="77777777" w:rsidR="0057057A" w:rsidRDefault="0057057A" w:rsidP="00D9558E">
            <w:r>
              <w:t>Individuelt arbejde</w:t>
            </w:r>
          </w:p>
          <w:p w14:paraId="6950FFDD" w14:textId="77777777" w:rsidR="0057057A" w:rsidRDefault="0057057A" w:rsidP="00D9558E">
            <w:r>
              <w:t>Klasseundervisning</w:t>
            </w:r>
          </w:p>
          <w:p w14:paraId="6374C036" w14:textId="77777777" w:rsidR="0057057A" w:rsidRDefault="0057057A" w:rsidP="00D9558E">
            <w:r>
              <w:t>Pararbejde</w:t>
            </w:r>
          </w:p>
          <w:p w14:paraId="10FECC49" w14:textId="77777777" w:rsidR="0057057A" w:rsidRDefault="0057057A" w:rsidP="00D9558E"/>
        </w:tc>
      </w:tr>
    </w:tbl>
    <w:p w14:paraId="1C945799" w14:textId="77777777" w:rsidR="00C154BE" w:rsidRDefault="00C154BE" w:rsidP="00534AE3">
      <w:pPr>
        <w:spacing w:line="240" w:lineRule="auto"/>
        <w:rPr>
          <w:b/>
        </w:rPr>
      </w:pPr>
    </w:p>
    <w:p w14:paraId="01F1437B" w14:textId="77777777" w:rsidR="00B555DB" w:rsidRPr="00C154BE" w:rsidRDefault="00B555DB" w:rsidP="00534AE3">
      <w:pPr>
        <w:spacing w:line="240" w:lineRule="auto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095"/>
      </w:tblGrid>
      <w:tr w:rsidR="00C70572" w14:paraId="51AF3AF8" w14:textId="77777777" w:rsidTr="00183196">
        <w:tc>
          <w:tcPr>
            <w:tcW w:w="2972" w:type="dxa"/>
          </w:tcPr>
          <w:p w14:paraId="41C3DDD1" w14:textId="77777777" w:rsidR="00C70572" w:rsidRDefault="00C30963" w:rsidP="00534AE3">
            <w:pPr>
              <w:spacing w:line="240" w:lineRule="auto"/>
              <w:rPr>
                <w:b/>
              </w:rPr>
            </w:pPr>
            <w:r>
              <w:rPr>
                <w:b/>
              </w:rPr>
              <w:t>Titel 9</w:t>
            </w:r>
          </w:p>
          <w:p w14:paraId="1FB67052" w14:textId="56B574C0" w:rsidR="00C30963" w:rsidRPr="00C70572" w:rsidRDefault="00C30963" w:rsidP="00534AE3">
            <w:pPr>
              <w:spacing w:line="240" w:lineRule="auto"/>
              <w:rPr>
                <w:b/>
              </w:rPr>
            </w:pPr>
          </w:p>
        </w:tc>
        <w:tc>
          <w:tcPr>
            <w:tcW w:w="6095" w:type="dxa"/>
          </w:tcPr>
          <w:p w14:paraId="34FFBAD5" w14:textId="2D9B4A61" w:rsidR="00C70572" w:rsidRDefault="00C30963" w:rsidP="00534AE3">
            <w:pPr>
              <w:spacing w:line="240" w:lineRule="auto"/>
            </w:pPr>
            <w:r>
              <w:t>PBL - forløb</w:t>
            </w:r>
          </w:p>
        </w:tc>
      </w:tr>
      <w:tr w:rsidR="00B555DB" w14:paraId="12839341" w14:textId="77777777" w:rsidTr="00183196">
        <w:tc>
          <w:tcPr>
            <w:tcW w:w="2972" w:type="dxa"/>
          </w:tcPr>
          <w:p w14:paraId="4A7621C5" w14:textId="36882F96" w:rsidR="00B555DB" w:rsidRDefault="0070337D" w:rsidP="00534AE3">
            <w:pPr>
              <w:spacing w:line="240" w:lineRule="auto"/>
            </w:pPr>
            <w:r>
              <w:t>MustHave</w:t>
            </w:r>
          </w:p>
        </w:tc>
        <w:tc>
          <w:tcPr>
            <w:tcW w:w="6095" w:type="dxa"/>
          </w:tcPr>
          <w:p w14:paraId="174A3CD9" w14:textId="77777777" w:rsidR="00B555DB" w:rsidRDefault="00C154BE" w:rsidP="00534AE3">
            <w:pPr>
              <w:spacing w:line="240" w:lineRule="auto"/>
            </w:pPr>
            <w:r>
              <w:t>Variable omkostning</w:t>
            </w:r>
            <w:r w:rsidR="00B555DB">
              <w:t>er, kapacitetsomkostninger, indtjening</w:t>
            </w:r>
          </w:p>
          <w:p w14:paraId="30FA6F10" w14:textId="77777777" w:rsidR="00C30963" w:rsidRDefault="00C30963" w:rsidP="00534AE3">
            <w:pPr>
              <w:spacing w:line="240" w:lineRule="auto"/>
            </w:pPr>
          </w:p>
        </w:tc>
      </w:tr>
      <w:tr w:rsidR="0070337D" w14:paraId="3D854789" w14:textId="77777777" w:rsidTr="00183196">
        <w:tc>
          <w:tcPr>
            <w:tcW w:w="2972" w:type="dxa"/>
          </w:tcPr>
          <w:p w14:paraId="2C0C8369" w14:textId="5A55CAC5" w:rsidR="0070337D" w:rsidRDefault="0070337D" w:rsidP="00534AE3">
            <w:pPr>
              <w:spacing w:line="240" w:lineRule="auto"/>
            </w:pPr>
            <w:r>
              <w:t>Indhold i regnskabet</w:t>
            </w:r>
          </w:p>
        </w:tc>
        <w:tc>
          <w:tcPr>
            <w:tcW w:w="6095" w:type="dxa"/>
          </w:tcPr>
          <w:p w14:paraId="103C7067" w14:textId="77777777" w:rsidR="0070337D" w:rsidRDefault="0070337D" w:rsidP="00534AE3">
            <w:pPr>
              <w:spacing w:line="240" w:lineRule="auto"/>
            </w:pPr>
            <w:r>
              <w:t>Indtægter, Omkostninger, Aktiver, Passiver, Egenkapital, anlægsaktiver, afskrivninger</w:t>
            </w:r>
          </w:p>
          <w:p w14:paraId="771A0D83" w14:textId="6D9278DA" w:rsidR="00C30963" w:rsidRDefault="00C30963" w:rsidP="00534AE3">
            <w:pPr>
              <w:spacing w:line="240" w:lineRule="auto"/>
            </w:pPr>
          </w:p>
        </w:tc>
      </w:tr>
      <w:tr w:rsidR="00B555DB" w14:paraId="4B59127C" w14:textId="77777777" w:rsidTr="00183196">
        <w:tc>
          <w:tcPr>
            <w:tcW w:w="2972" w:type="dxa"/>
          </w:tcPr>
          <w:p w14:paraId="5CB4E14E" w14:textId="100ACE3E" w:rsidR="00B555DB" w:rsidRDefault="0070337D" w:rsidP="00534AE3">
            <w:pPr>
              <w:spacing w:line="240" w:lineRule="auto"/>
            </w:pPr>
            <w:r>
              <w:t>Knæk et regnskab</w:t>
            </w:r>
          </w:p>
        </w:tc>
        <w:tc>
          <w:tcPr>
            <w:tcW w:w="6095" w:type="dxa"/>
          </w:tcPr>
          <w:p w14:paraId="12438E16" w14:textId="77777777" w:rsidR="00B555DB" w:rsidRDefault="0070337D" w:rsidP="00534AE3">
            <w:pPr>
              <w:spacing w:line="240" w:lineRule="auto"/>
            </w:pPr>
            <w:r>
              <w:t xml:space="preserve">Hovedelementer i regnskabsanalysen, </w:t>
            </w:r>
            <w:r w:rsidR="00570F9D">
              <w:t>fortolkning og faresignaler</w:t>
            </w:r>
          </w:p>
          <w:p w14:paraId="22344C1F" w14:textId="35086AB6" w:rsidR="00C30963" w:rsidRDefault="00C30963" w:rsidP="00534AE3">
            <w:pPr>
              <w:spacing w:line="240" w:lineRule="auto"/>
            </w:pPr>
          </w:p>
        </w:tc>
      </w:tr>
      <w:tr w:rsidR="00B555DB" w14:paraId="7F3D0BC9" w14:textId="77777777" w:rsidTr="00183196">
        <w:tc>
          <w:tcPr>
            <w:tcW w:w="2972" w:type="dxa"/>
          </w:tcPr>
          <w:p w14:paraId="3326F4FE" w14:textId="108DB936" w:rsidR="00B555DB" w:rsidRDefault="00644CA8" w:rsidP="00534AE3">
            <w:pPr>
              <w:spacing w:line="240" w:lineRule="auto"/>
            </w:pPr>
            <w:r>
              <w:t>Louis Nielsen</w:t>
            </w:r>
          </w:p>
        </w:tc>
        <w:tc>
          <w:tcPr>
            <w:tcW w:w="6095" w:type="dxa"/>
          </w:tcPr>
          <w:p w14:paraId="7B15D254" w14:textId="61C50E8E" w:rsidR="00B555DB" w:rsidRDefault="00570F9D" w:rsidP="00534AE3">
            <w:pPr>
              <w:spacing w:line="240" w:lineRule="auto"/>
            </w:pPr>
            <w:r>
              <w:t xml:space="preserve">Strategisk </w:t>
            </w:r>
            <w:r w:rsidR="00AA4857">
              <w:t>analyse</w:t>
            </w:r>
          </w:p>
          <w:p w14:paraId="789174DC" w14:textId="6EF5107C" w:rsidR="00C30963" w:rsidRDefault="00C30963" w:rsidP="00534AE3">
            <w:pPr>
              <w:spacing w:line="240" w:lineRule="auto"/>
            </w:pPr>
          </w:p>
        </w:tc>
      </w:tr>
      <w:tr w:rsidR="00B555DB" w14:paraId="5BA0401F" w14:textId="77777777" w:rsidTr="00183196">
        <w:tc>
          <w:tcPr>
            <w:tcW w:w="2972" w:type="dxa"/>
          </w:tcPr>
          <w:p w14:paraId="78247879" w14:textId="77777777" w:rsidR="00B555DB" w:rsidRDefault="00C154BE" w:rsidP="00534AE3">
            <w:pPr>
              <w:spacing w:line="240" w:lineRule="auto"/>
            </w:pPr>
            <w:r>
              <w:t>JYSK</w:t>
            </w:r>
          </w:p>
        </w:tc>
        <w:tc>
          <w:tcPr>
            <w:tcW w:w="6095" w:type="dxa"/>
          </w:tcPr>
          <w:p w14:paraId="2CA792D1" w14:textId="77777777" w:rsidR="00B555DB" w:rsidRDefault="00C154BE" w:rsidP="00534AE3">
            <w:pPr>
              <w:spacing w:line="240" w:lineRule="auto"/>
            </w:pPr>
            <w:r>
              <w:t>Logistik</w:t>
            </w:r>
          </w:p>
          <w:p w14:paraId="2A2EAC99" w14:textId="1E472194" w:rsidR="00C30963" w:rsidRDefault="00C30963" w:rsidP="00534AE3">
            <w:pPr>
              <w:spacing w:line="240" w:lineRule="auto"/>
            </w:pPr>
          </w:p>
        </w:tc>
      </w:tr>
      <w:tr w:rsidR="00C154BE" w14:paraId="65E123C9" w14:textId="77777777" w:rsidTr="00183196">
        <w:tc>
          <w:tcPr>
            <w:tcW w:w="2972" w:type="dxa"/>
          </w:tcPr>
          <w:p w14:paraId="2DC8DD99" w14:textId="60DE3214" w:rsidR="00C154BE" w:rsidRDefault="00570F9D" w:rsidP="00534AE3">
            <w:pPr>
              <w:spacing w:line="240" w:lineRule="auto"/>
            </w:pPr>
            <w:r>
              <w:t>Randers- Gears</w:t>
            </w:r>
          </w:p>
        </w:tc>
        <w:tc>
          <w:tcPr>
            <w:tcW w:w="6095" w:type="dxa"/>
          </w:tcPr>
          <w:p w14:paraId="3CDF52C8" w14:textId="5A27D070" w:rsidR="00C154BE" w:rsidRDefault="0008516C" w:rsidP="00534AE3">
            <w:pPr>
              <w:spacing w:line="240" w:lineRule="auto"/>
            </w:pPr>
            <w:r>
              <w:t>Investering</w:t>
            </w:r>
            <w:r w:rsidR="002151F8">
              <w:t xml:space="preserve"> og</w:t>
            </w:r>
            <w:r w:rsidR="00C154BE">
              <w:t xml:space="preserve"> Finansiering</w:t>
            </w:r>
          </w:p>
          <w:p w14:paraId="0DEA057C" w14:textId="49C41D80" w:rsidR="00C30963" w:rsidRDefault="00C30963" w:rsidP="00534AE3">
            <w:pPr>
              <w:spacing w:line="240" w:lineRule="auto"/>
            </w:pPr>
          </w:p>
        </w:tc>
      </w:tr>
    </w:tbl>
    <w:p w14:paraId="0926C9A3" w14:textId="77777777" w:rsidR="00B555DB" w:rsidRDefault="00B555DB" w:rsidP="00534AE3">
      <w:pPr>
        <w:spacing w:line="240" w:lineRule="auto"/>
      </w:pPr>
    </w:p>
    <w:sectPr w:rsidR="00B555DB" w:rsidSect="00F54E6B">
      <w:headerReference w:type="default" r:id="rId8"/>
      <w:footerReference w:type="default" r:id="rId9"/>
      <w:pgSz w:w="11906" w:h="16838"/>
      <w:pgMar w:top="1810" w:right="1134" w:bottom="5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4493" w14:textId="77777777" w:rsidR="00F54E6B" w:rsidRDefault="00F54E6B">
      <w:r>
        <w:separator/>
      </w:r>
    </w:p>
  </w:endnote>
  <w:endnote w:type="continuationSeparator" w:id="0">
    <w:p w14:paraId="641F809D" w14:textId="77777777" w:rsidR="00F54E6B" w:rsidRDefault="00F5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CC3F" w14:textId="77777777" w:rsidR="00180EAD" w:rsidRDefault="00180EAD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51B03">
      <w:rPr>
        <w:noProof/>
      </w:rPr>
      <w:t>6</w:t>
    </w:r>
    <w:r>
      <w:fldChar w:fldCharType="end"/>
    </w:r>
    <w:r>
      <w:t xml:space="preserve"> af </w:t>
    </w:r>
    <w:r w:rsidR="00183196">
      <w:fldChar w:fldCharType="begin"/>
    </w:r>
    <w:r w:rsidR="00183196">
      <w:instrText xml:space="preserve"> NUMPAGES </w:instrText>
    </w:r>
    <w:r w:rsidR="00183196">
      <w:fldChar w:fldCharType="separate"/>
    </w:r>
    <w:r w:rsidR="00051B03">
      <w:rPr>
        <w:noProof/>
      </w:rPr>
      <w:t>9</w:t>
    </w:r>
    <w:r w:rsidR="001831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D21C1" w14:textId="77777777" w:rsidR="00F54E6B" w:rsidRDefault="00F54E6B">
      <w:r>
        <w:separator/>
      </w:r>
    </w:p>
  </w:footnote>
  <w:footnote w:type="continuationSeparator" w:id="0">
    <w:p w14:paraId="55BFAEAD" w14:textId="77777777" w:rsidR="00F54E6B" w:rsidRDefault="00F5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56FF" w14:textId="77777777" w:rsidR="00180EAD" w:rsidRPr="00BA68B8" w:rsidRDefault="006E4968" w:rsidP="006E4968">
    <w:pPr>
      <w:pStyle w:val="Sidehoved"/>
      <w:rPr>
        <w:lang w:val="de-DE"/>
      </w:rPr>
    </w:pPr>
    <w:r>
      <w:rPr>
        <w:lang w:val="de-DE"/>
      </w:rPr>
      <w:tab/>
    </w:r>
    <w:r>
      <w:rPr>
        <w:lang w:val="de-DE"/>
      </w:rPr>
      <w:tab/>
    </w:r>
    <w:r>
      <w:rPr>
        <w:noProof/>
      </w:rPr>
      <w:drawing>
        <wp:anchor distT="0" distB="0" distL="114300" distR="114300" simplePos="0" relativeHeight="251657728" behindDoc="1" locked="0" layoutInCell="1" allowOverlap="1" wp14:anchorId="59EAAFCF" wp14:editId="1B6770B1">
          <wp:simplePos x="0" y="0"/>
          <wp:positionH relativeFrom="column">
            <wp:posOffset>4755515</wp:posOffset>
          </wp:positionH>
          <wp:positionV relativeFrom="paragraph">
            <wp:posOffset>-255905</wp:posOffset>
          </wp:positionV>
          <wp:extent cx="1763395" cy="1033145"/>
          <wp:effectExtent l="0" t="0" r="0" b="0"/>
          <wp:wrapTight wrapText="bothSides">
            <wp:wrapPolygon edited="0">
              <wp:start x="0" y="0"/>
              <wp:lineTo x="0" y="21109"/>
              <wp:lineTo x="13067" y="21109"/>
              <wp:lineTo x="13301" y="21109"/>
              <wp:lineTo x="14234" y="19117"/>
              <wp:lineTo x="17968" y="13541"/>
              <wp:lineTo x="21468" y="12745"/>
              <wp:lineTo x="21468" y="7966"/>
              <wp:lineTo x="16101" y="6372"/>
              <wp:lineTo x="16101" y="0"/>
              <wp:lineTo x="0" y="0"/>
            </wp:wrapPolygon>
          </wp:wrapTight>
          <wp:docPr id="8" name="Billede 8" descr="Det blå gymnasium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t blå gymnasium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980"/>
    <w:multiLevelType w:val="hybridMultilevel"/>
    <w:tmpl w:val="A5146F96"/>
    <w:lvl w:ilvl="0" w:tplc="3DD6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21DD"/>
    <w:multiLevelType w:val="hybridMultilevel"/>
    <w:tmpl w:val="9594B88A"/>
    <w:lvl w:ilvl="0" w:tplc="3DD6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44C6"/>
    <w:multiLevelType w:val="hybridMultilevel"/>
    <w:tmpl w:val="26D065CC"/>
    <w:lvl w:ilvl="0" w:tplc="3DD6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31C39"/>
    <w:multiLevelType w:val="hybridMultilevel"/>
    <w:tmpl w:val="FFC84458"/>
    <w:lvl w:ilvl="0" w:tplc="3DD6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5FB8"/>
    <w:multiLevelType w:val="hybridMultilevel"/>
    <w:tmpl w:val="BDFAC476"/>
    <w:lvl w:ilvl="0" w:tplc="3DD6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4809"/>
    <w:multiLevelType w:val="hybridMultilevel"/>
    <w:tmpl w:val="A23693D2"/>
    <w:lvl w:ilvl="0" w:tplc="3DD6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608DC"/>
    <w:multiLevelType w:val="hybridMultilevel"/>
    <w:tmpl w:val="34D41982"/>
    <w:lvl w:ilvl="0" w:tplc="3DD6A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064573">
    <w:abstractNumId w:val="7"/>
  </w:num>
  <w:num w:numId="2" w16cid:durableId="2016808008">
    <w:abstractNumId w:val="5"/>
  </w:num>
  <w:num w:numId="3" w16cid:durableId="798912105">
    <w:abstractNumId w:val="0"/>
  </w:num>
  <w:num w:numId="4" w16cid:durableId="1528830162">
    <w:abstractNumId w:val="2"/>
  </w:num>
  <w:num w:numId="5" w16cid:durableId="754328857">
    <w:abstractNumId w:val="6"/>
  </w:num>
  <w:num w:numId="6" w16cid:durableId="32508165">
    <w:abstractNumId w:val="3"/>
  </w:num>
  <w:num w:numId="7" w16cid:durableId="1317145117">
    <w:abstractNumId w:val="1"/>
  </w:num>
  <w:num w:numId="8" w16cid:durableId="180900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49E2"/>
    <w:rsid w:val="00016E00"/>
    <w:rsid w:val="00022982"/>
    <w:rsid w:val="00031281"/>
    <w:rsid w:val="00051B03"/>
    <w:rsid w:val="00063D9C"/>
    <w:rsid w:val="0007120B"/>
    <w:rsid w:val="00075256"/>
    <w:rsid w:val="0008516C"/>
    <w:rsid w:val="00091541"/>
    <w:rsid w:val="000A0946"/>
    <w:rsid w:val="000A237F"/>
    <w:rsid w:val="000A32F1"/>
    <w:rsid w:val="000B37BA"/>
    <w:rsid w:val="000B4186"/>
    <w:rsid w:val="000C51B0"/>
    <w:rsid w:val="000E49BF"/>
    <w:rsid w:val="000F688E"/>
    <w:rsid w:val="00102A2C"/>
    <w:rsid w:val="00130ED7"/>
    <w:rsid w:val="0014225B"/>
    <w:rsid w:val="00144BC8"/>
    <w:rsid w:val="00180EAD"/>
    <w:rsid w:val="00183196"/>
    <w:rsid w:val="001836F0"/>
    <w:rsid w:val="00183EB6"/>
    <w:rsid w:val="0019605A"/>
    <w:rsid w:val="001D3397"/>
    <w:rsid w:val="001D357C"/>
    <w:rsid w:val="001F02A0"/>
    <w:rsid w:val="002151F8"/>
    <w:rsid w:val="00235BD9"/>
    <w:rsid w:val="002513C3"/>
    <w:rsid w:val="00254B0A"/>
    <w:rsid w:val="00256BA6"/>
    <w:rsid w:val="00266176"/>
    <w:rsid w:val="00267131"/>
    <w:rsid w:val="00271955"/>
    <w:rsid w:val="00275DC7"/>
    <w:rsid w:val="002A3F3A"/>
    <w:rsid w:val="002C0123"/>
    <w:rsid w:val="002C12D5"/>
    <w:rsid w:val="002F5059"/>
    <w:rsid w:val="002F7FBA"/>
    <w:rsid w:val="003019F3"/>
    <w:rsid w:val="003125CF"/>
    <w:rsid w:val="003134D9"/>
    <w:rsid w:val="00315DC2"/>
    <w:rsid w:val="003212B8"/>
    <w:rsid w:val="00332BBA"/>
    <w:rsid w:val="0033521F"/>
    <w:rsid w:val="00372387"/>
    <w:rsid w:val="003744C8"/>
    <w:rsid w:val="00377E5A"/>
    <w:rsid w:val="003922F6"/>
    <w:rsid w:val="003C60DB"/>
    <w:rsid w:val="003D1AE3"/>
    <w:rsid w:val="003E7A37"/>
    <w:rsid w:val="003F33DF"/>
    <w:rsid w:val="003F3F0B"/>
    <w:rsid w:val="003F78A2"/>
    <w:rsid w:val="00413536"/>
    <w:rsid w:val="0043322A"/>
    <w:rsid w:val="004378D6"/>
    <w:rsid w:val="00452279"/>
    <w:rsid w:val="004554FD"/>
    <w:rsid w:val="00457C24"/>
    <w:rsid w:val="004A5154"/>
    <w:rsid w:val="004B4443"/>
    <w:rsid w:val="004C4D99"/>
    <w:rsid w:val="004E1F1D"/>
    <w:rsid w:val="004E5E22"/>
    <w:rsid w:val="005120CD"/>
    <w:rsid w:val="005136D5"/>
    <w:rsid w:val="00521144"/>
    <w:rsid w:val="00527B3B"/>
    <w:rsid w:val="00527ECE"/>
    <w:rsid w:val="00534AE3"/>
    <w:rsid w:val="00543692"/>
    <w:rsid w:val="005437DE"/>
    <w:rsid w:val="00545E81"/>
    <w:rsid w:val="005477CA"/>
    <w:rsid w:val="00551AF1"/>
    <w:rsid w:val="0055612E"/>
    <w:rsid w:val="00557693"/>
    <w:rsid w:val="0057057A"/>
    <w:rsid w:val="00570F9D"/>
    <w:rsid w:val="00580FD9"/>
    <w:rsid w:val="00582590"/>
    <w:rsid w:val="0059328A"/>
    <w:rsid w:val="0059600F"/>
    <w:rsid w:val="005978AF"/>
    <w:rsid w:val="005E0E26"/>
    <w:rsid w:val="005E1E46"/>
    <w:rsid w:val="005F787E"/>
    <w:rsid w:val="00601130"/>
    <w:rsid w:val="00610880"/>
    <w:rsid w:val="006128BC"/>
    <w:rsid w:val="00625633"/>
    <w:rsid w:val="00633F94"/>
    <w:rsid w:val="00644CA8"/>
    <w:rsid w:val="006749D4"/>
    <w:rsid w:val="00690A7B"/>
    <w:rsid w:val="006E4968"/>
    <w:rsid w:val="006F1D91"/>
    <w:rsid w:val="0070337D"/>
    <w:rsid w:val="0070570C"/>
    <w:rsid w:val="007074DB"/>
    <w:rsid w:val="007104AC"/>
    <w:rsid w:val="00753268"/>
    <w:rsid w:val="00753363"/>
    <w:rsid w:val="00763711"/>
    <w:rsid w:val="007842C6"/>
    <w:rsid w:val="00793470"/>
    <w:rsid w:val="007C0CB2"/>
    <w:rsid w:val="007D0437"/>
    <w:rsid w:val="007D26D2"/>
    <w:rsid w:val="008377CB"/>
    <w:rsid w:val="0084247B"/>
    <w:rsid w:val="008425CC"/>
    <w:rsid w:val="008A724E"/>
    <w:rsid w:val="008B304A"/>
    <w:rsid w:val="008B4A49"/>
    <w:rsid w:val="008B75EF"/>
    <w:rsid w:val="008C35E0"/>
    <w:rsid w:val="008D7F6B"/>
    <w:rsid w:val="008E44C3"/>
    <w:rsid w:val="008F6C50"/>
    <w:rsid w:val="008F7C9D"/>
    <w:rsid w:val="00920032"/>
    <w:rsid w:val="00921DAD"/>
    <w:rsid w:val="00937CC9"/>
    <w:rsid w:val="0094366B"/>
    <w:rsid w:val="00943AFA"/>
    <w:rsid w:val="00944F97"/>
    <w:rsid w:val="00960D06"/>
    <w:rsid w:val="009718DE"/>
    <w:rsid w:val="009722BD"/>
    <w:rsid w:val="0098017B"/>
    <w:rsid w:val="009929D1"/>
    <w:rsid w:val="009C1803"/>
    <w:rsid w:val="009C7C4F"/>
    <w:rsid w:val="009D24F4"/>
    <w:rsid w:val="009E546A"/>
    <w:rsid w:val="009F056B"/>
    <w:rsid w:val="00A02A22"/>
    <w:rsid w:val="00A27D79"/>
    <w:rsid w:val="00A30455"/>
    <w:rsid w:val="00A43E21"/>
    <w:rsid w:val="00A75B84"/>
    <w:rsid w:val="00A8063D"/>
    <w:rsid w:val="00A9456E"/>
    <w:rsid w:val="00AA4857"/>
    <w:rsid w:val="00AD5011"/>
    <w:rsid w:val="00AD7424"/>
    <w:rsid w:val="00B236E7"/>
    <w:rsid w:val="00B31B08"/>
    <w:rsid w:val="00B42DC1"/>
    <w:rsid w:val="00B555DB"/>
    <w:rsid w:val="00B71036"/>
    <w:rsid w:val="00B92403"/>
    <w:rsid w:val="00BA68B8"/>
    <w:rsid w:val="00BB22F1"/>
    <w:rsid w:val="00BB5B97"/>
    <w:rsid w:val="00BD2642"/>
    <w:rsid w:val="00BD667D"/>
    <w:rsid w:val="00C154BE"/>
    <w:rsid w:val="00C30963"/>
    <w:rsid w:val="00C52FD9"/>
    <w:rsid w:val="00C70572"/>
    <w:rsid w:val="00CB6282"/>
    <w:rsid w:val="00CD73DE"/>
    <w:rsid w:val="00CF3BFE"/>
    <w:rsid w:val="00D202A6"/>
    <w:rsid w:val="00D26AAA"/>
    <w:rsid w:val="00D453E5"/>
    <w:rsid w:val="00D53E08"/>
    <w:rsid w:val="00D556D3"/>
    <w:rsid w:val="00D63855"/>
    <w:rsid w:val="00D81EDA"/>
    <w:rsid w:val="00DC379A"/>
    <w:rsid w:val="00DF69C3"/>
    <w:rsid w:val="00E11CF0"/>
    <w:rsid w:val="00E2088E"/>
    <w:rsid w:val="00E5137D"/>
    <w:rsid w:val="00E53E33"/>
    <w:rsid w:val="00E71715"/>
    <w:rsid w:val="00E73336"/>
    <w:rsid w:val="00E93979"/>
    <w:rsid w:val="00EA6BD9"/>
    <w:rsid w:val="00EB1C94"/>
    <w:rsid w:val="00EB2816"/>
    <w:rsid w:val="00EB6AFC"/>
    <w:rsid w:val="00EC04DA"/>
    <w:rsid w:val="00EC7230"/>
    <w:rsid w:val="00EE0DDC"/>
    <w:rsid w:val="00EE554B"/>
    <w:rsid w:val="00F32239"/>
    <w:rsid w:val="00F4378E"/>
    <w:rsid w:val="00F54E6B"/>
    <w:rsid w:val="00FA03D9"/>
    <w:rsid w:val="00FA7CD9"/>
    <w:rsid w:val="00FD34C2"/>
    <w:rsid w:val="00FD5E38"/>
    <w:rsid w:val="00FD79E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9EC95"/>
  <w15:chartTrackingRefBased/>
  <w15:docId w15:val="{A8A31165-2F7A-42D4-A647-2508CB05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customStyle="1" w:styleId="SidehovedTegn">
    <w:name w:val="Sidehoved Tegn"/>
    <w:link w:val="Sidehoved"/>
    <w:uiPriority w:val="99"/>
    <w:rsid w:val="00BA68B8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BA68B8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A6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A68B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2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ABBF-86C3-4438-B335-C6C4CFE1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620</Words>
  <Characters>4942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Jane Bergstrøm Petersen</cp:lastModifiedBy>
  <cp:revision>2</cp:revision>
  <cp:lastPrinted>2023-05-06T05:32:00Z</cp:lastPrinted>
  <dcterms:created xsi:type="dcterms:W3CDTF">2024-05-13T05:53:00Z</dcterms:created>
  <dcterms:modified xsi:type="dcterms:W3CDTF">2024-05-13T05:53:00Z</dcterms:modified>
</cp:coreProperties>
</file>